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6F" w:rsidRPr="0005506F" w:rsidRDefault="0005506F" w:rsidP="0005506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F548F"/>
          <w:kern w:val="36"/>
          <w:sz w:val="48"/>
          <w:szCs w:val="48"/>
          <w:lang w:eastAsia="ru-RU"/>
        </w:rPr>
      </w:pPr>
      <w:r w:rsidRPr="0005506F">
        <w:rPr>
          <w:rFonts w:ascii="Arial" w:eastAsia="Times New Roman" w:hAnsi="Arial" w:cs="Arial"/>
          <w:b/>
          <w:bCs/>
          <w:color w:val="0F548F"/>
          <w:kern w:val="36"/>
          <w:sz w:val="48"/>
          <w:szCs w:val="48"/>
          <w:lang w:eastAsia="ru-RU"/>
        </w:rPr>
        <w:t>Снижение бюрократической нагрузки на педагогов</w:t>
      </w:r>
    </w:p>
    <w:p w:rsidR="002A6F41" w:rsidRPr="002A6F41" w:rsidRDefault="002A6F41" w:rsidP="002A6F41">
      <w:pPr>
        <w:pStyle w:val="4"/>
        <w:shd w:val="clear" w:color="auto" w:fill="FFFFFF"/>
        <w:rPr>
          <w:rFonts w:ascii="Times New Roman" w:hAnsi="Times New Roman" w:cs="Times New Roman"/>
          <w:color w:val="DC6700"/>
          <w:sz w:val="28"/>
          <w:szCs w:val="28"/>
        </w:rPr>
      </w:pPr>
      <w:r w:rsidRPr="002A6F41">
        <w:rPr>
          <w:rStyle w:val="a8"/>
          <w:rFonts w:ascii="Times New Roman" w:hAnsi="Times New Roman" w:cs="Times New Roman"/>
          <w:b/>
          <w:bCs/>
          <w:color w:val="0000FF"/>
          <w:sz w:val="28"/>
          <w:szCs w:val="28"/>
        </w:rPr>
        <w:t>Снижение бюрократической нагрузки на педагогов</w:t>
      </w:r>
    </w:p>
    <w:p w:rsidR="002A6F41" w:rsidRDefault="002A6F41" w:rsidP="002A6F41">
      <w:pPr>
        <w:pStyle w:val="entry"/>
        <w:shd w:val="clear" w:color="auto" w:fill="FFFFFF"/>
        <w:jc w:val="both"/>
      </w:pPr>
      <w:r w:rsidRPr="002A6F41">
        <w:rPr>
          <w:color w:val="373737"/>
        </w:rPr>
        <w:t> </w:t>
      </w:r>
      <w:r w:rsidRPr="002A6F41">
        <w:t>Президент России Владимир Владимирович Путин подписал закон, который снимет излишнюю бюрократическую нагрузку с учителей. Соответствующий документ </w:t>
      </w:r>
      <w:hyperlink r:id="rId4" w:tgtFrame="_blank" w:history="1">
        <w:r w:rsidRPr="002A6F41">
          <w:rPr>
            <w:rStyle w:val="a3"/>
            <w:color w:val="auto"/>
          </w:rPr>
          <w:t>опубликован</w:t>
        </w:r>
      </w:hyperlink>
      <w:r w:rsidRPr="002A6F41">
        <w:t> на официальном портале правовой информации. </w:t>
      </w:r>
      <w:r w:rsidRPr="002A6F41">
        <w:br/>
        <w:t xml:space="preserve">Согласно закону, </w:t>
      </w:r>
      <w:proofErr w:type="spellStart"/>
      <w:r w:rsidRPr="002A6F41">
        <w:t>Минпросвещения</w:t>
      </w:r>
      <w:proofErr w:type="spellEnd"/>
      <w:r w:rsidRPr="002A6F41">
        <w:t xml:space="preserve"> России устанавливает перечень документов, подготовкой которых будут заниматься учителя при реализации основных общеобразовательных программ. При этом профильные региональные органы власти по согласованию с Министерством просвещения могут утвердить дополнительный перечень необходимых документов. Также вводится прямой запрет возлагать на педагогов обязанности по подготовке документов, которые не входят в утвержденные перечни.</w:t>
      </w:r>
      <w:r w:rsidRPr="002A6F41">
        <w:br/>
        <w:t>Закон дает образовательным организациям право применять в своей деятельности электронный документооборот. Таким образом, школы смогут не предоставлять бумажные версии документов, а в случае запросов им не нужно будет дублировать информацию, которая уже отражена на сайте школы.</w:t>
      </w:r>
    </w:p>
    <w:p w:rsidR="002A6F41" w:rsidRPr="002A6F41" w:rsidRDefault="002A6F41" w:rsidP="002A6F41">
      <w:pPr>
        <w:pStyle w:val="4"/>
        <w:shd w:val="clear" w:color="auto" w:fill="FFFFFF"/>
        <w:rPr>
          <w:rStyle w:val="a8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2A6F41">
        <w:rPr>
          <w:rStyle w:val="a8"/>
          <w:rFonts w:ascii="Times New Roman" w:hAnsi="Times New Roman" w:cs="Times New Roman"/>
          <w:b/>
          <w:bCs/>
          <w:color w:val="0000FF"/>
          <w:sz w:val="28"/>
          <w:szCs w:val="28"/>
        </w:rPr>
        <w:t>В Карелии работает «Горячая линия» по документационной нагрузке на педагогов</w:t>
      </w:r>
    </w:p>
    <w:p w:rsidR="002A6F41" w:rsidRPr="002A6F41" w:rsidRDefault="002A6F41" w:rsidP="002A6F4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2A6F41">
        <w:t>На неё можно позвонить, если в руководство школы не соблюдает федеральные требования.</w:t>
      </w:r>
    </w:p>
    <w:p w:rsidR="002A6F41" w:rsidRPr="002A6F41" w:rsidRDefault="002A6F41" w:rsidP="002A6F4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proofErr w:type="spellStart"/>
      <w:r w:rsidRPr="002A6F41">
        <w:t>Минпросвещения</w:t>
      </w:r>
      <w:proofErr w:type="spellEnd"/>
      <w:r w:rsidRPr="002A6F41">
        <w:t xml:space="preserve"> России  определило четкий перечень необходимых для заполнения учителем документов. В них входят:</w:t>
      </w:r>
    </w:p>
    <w:p w:rsidR="002A6F41" w:rsidRPr="002A6F41" w:rsidRDefault="002A6F41" w:rsidP="002A6F4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2A6F41">
        <w:t>— рабочая программа учебного предмета, учебного курса (в том числе внеурочной деятельности), учебного модуля;</w:t>
      </w:r>
    </w:p>
    <w:p w:rsidR="002A6F41" w:rsidRPr="002A6F41" w:rsidRDefault="002A6F41" w:rsidP="002A6F4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2A6F41">
        <w:t>— журнал учета успеваемости;</w:t>
      </w:r>
    </w:p>
    <w:p w:rsidR="002A6F41" w:rsidRPr="002A6F41" w:rsidRDefault="002A6F41" w:rsidP="002A6F4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2A6F41">
        <w:t>— журнал внеурочной деятельности (для педагогических работников, осуществляющих внеурочную деятельность);</w:t>
      </w:r>
    </w:p>
    <w:p w:rsidR="002A6F41" w:rsidRPr="002A6F41" w:rsidRDefault="002A6F41" w:rsidP="002A6F4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2A6F41">
        <w:t>— план воспитательной работы (для педагогических работников, осуществляющих функции классного руководителя);</w:t>
      </w:r>
    </w:p>
    <w:p w:rsidR="002A6F41" w:rsidRDefault="002A6F41" w:rsidP="002A6F4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2A6F41">
        <w:t xml:space="preserve">— характеристика на </w:t>
      </w:r>
      <w:proofErr w:type="gramStart"/>
      <w:r w:rsidRPr="002A6F41">
        <w:t>обучающегося</w:t>
      </w:r>
      <w:proofErr w:type="gramEnd"/>
      <w:r w:rsidRPr="002A6F41">
        <w:t xml:space="preserve"> (по запросу).</w:t>
      </w:r>
    </w:p>
    <w:p w:rsidR="002A6F41" w:rsidRPr="002A6F41" w:rsidRDefault="002A6F41" w:rsidP="002A6F4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</w:p>
    <w:p w:rsidR="002A6F41" w:rsidRPr="002A6F41" w:rsidRDefault="002A6F41" w:rsidP="002A6F41">
      <w:pPr>
        <w:pStyle w:val="4"/>
        <w:shd w:val="clear" w:color="auto" w:fill="FFFFFF"/>
        <w:rPr>
          <w:rStyle w:val="a8"/>
          <w:rFonts w:ascii="Times New Roman" w:hAnsi="Times New Roman" w:cs="Times New Roman"/>
          <w:color w:val="0000FF"/>
          <w:sz w:val="28"/>
          <w:szCs w:val="28"/>
        </w:rPr>
      </w:pPr>
      <w:r w:rsidRPr="002A6F41">
        <w:rPr>
          <w:rStyle w:val="a8"/>
          <w:rFonts w:ascii="Times New Roman" w:hAnsi="Times New Roman" w:cs="Times New Roman"/>
          <w:b/>
          <w:bCs/>
          <w:color w:val="0000FF"/>
          <w:sz w:val="28"/>
          <w:szCs w:val="28"/>
        </w:rPr>
        <w:t>Федеральный уровень</w:t>
      </w:r>
    </w:p>
    <w:p w:rsidR="002A6F41" w:rsidRPr="002A6F41" w:rsidRDefault="002A6F41" w:rsidP="002A6F41">
      <w:pPr>
        <w:pStyle w:val="a6"/>
        <w:shd w:val="clear" w:color="auto" w:fill="FFFFFF"/>
      </w:pPr>
      <w:r w:rsidRPr="002A6F41">
        <w:rPr>
          <w:bCs/>
        </w:rPr>
        <w:t>Федеральная служба по надзору в сфере</w:t>
      </w:r>
      <w:r w:rsidRPr="002A6F41">
        <w:t xml:space="preserve"> образования и науки открыла горячую линию по вопросам документационной нагрузки учителей, куда педагоги могут обратиться в случае нарушения их прав. </w:t>
      </w:r>
      <w:r w:rsidRPr="002A6F41">
        <w:br/>
        <w:t>В случаях несоблюдения введенных ограничений педагоги могут направить обращения на электронную почту горячей линии: </w:t>
      </w:r>
      <w:proofErr w:type="spellStart"/>
      <w:r w:rsidRPr="002A6F41">
        <w:t>stop_nagruzka@obrnadzor.gov.ru</w:t>
      </w:r>
      <w:proofErr w:type="spellEnd"/>
      <w:r w:rsidRPr="002A6F41">
        <w:t xml:space="preserve">. При этом, пожалуйста, укажите ваш регион, школу и удобный способ обратной связи. Все поступившие обращения будут рассмотрены специалистами </w:t>
      </w:r>
      <w:proofErr w:type="spellStart"/>
      <w:r w:rsidRPr="002A6F41">
        <w:t>Рособрнадзора</w:t>
      </w:r>
      <w:proofErr w:type="spellEnd"/>
      <w:r w:rsidRPr="002A6F41">
        <w:rPr>
          <w:b/>
          <w:bCs/>
        </w:rPr>
        <w:t>. </w:t>
      </w:r>
    </w:p>
    <w:p w:rsidR="002A6F41" w:rsidRPr="002A6F41" w:rsidRDefault="002A6F41" w:rsidP="002A6F41">
      <w:pPr>
        <w:pStyle w:val="entry"/>
        <w:shd w:val="clear" w:color="auto" w:fill="FFFFFF"/>
        <w:spacing w:before="0" w:beforeAutospacing="0" w:after="0" w:afterAutospacing="0" w:line="276" w:lineRule="auto"/>
        <w:jc w:val="both"/>
      </w:pPr>
    </w:p>
    <w:p w:rsidR="0005506F" w:rsidRDefault="002A6F41" w:rsidP="002A6F41">
      <w:pPr>
        <w:pStyle w:val="4"/>
        <w:shd w:val="clear" w:color="auto" w:fill="FFFFFF"/>
        <w:rPr>
          <w:rStyle w:val="a8"/>
          <w:rFonts w:ascii="Times New Roman" w:hAnsi="Times New Roman" w:cs="Times New Roman"/>
          <w:color w:val="0000FF"/>
          <w:sz w:val="28"/>
          <w:szCs w:val="28"/>
        </w:rPr>
      </w:pPr>
      <w:r w:rsidRPr="002A6F41">
        <w:rPr>
          <w:rStyle w:val="a8"/>
          <w:rFonts w:ascii="Times New Roman" w:hAnsi="Times New Roman" w:cs="Times New Roman"/>
          <w:color w:val="0000FF"/>
          <w:sz w:val="28"/>
          <w:szCs w:val="28"/>
        </w:rPr>
        <w:lastRenderedPageBreak/>
        <w:drawing>
          <wp:inline distT="0" distB="0" distL="0" distR="0">
            <wp:extent cx="4362450" cy="3489960"/>
            <wp:effectExtent l="19050" t="0" r="0" b="0"/>
            <wp:docPr id="1" name="Рисунок 1" descr="https://obrnadzor.gov.ru/wp-content/uploads/2022/08/goryachaya-lini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rnadzor.gov.ru/wp-content/uploads/2022/08/goryachaya-liniya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654" cy="348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6F41">
        <w:rPr>
          <w:rStyle w:val="a8"/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2A6F41" w:rsidRPr="002A6F41" w:rsidRDefault="002A6F41" w:rsidP="002A6F41"/>
    <w:p w:rsidR="002A6F41" w:rsidRPr="002A6F41" w:rsidRDefault="002A6F41" w:rsidP="002A6F41">
      <w:pPr>
        <w:pStyle w:val="4"/>
        <w:shd w:val="clear" w:color="auto" w:fill="FFFFFF"/>
        <w:rPr>
          <w:rStyle w:val="a8"/>
          <w:rFonts w:ascii="Times New Roman" w:hAnsi="Times New Roman" w:cs="Times New Roman"/>
          <w:color w:val="0000FF"/>
          <w:sz w:val="28"/>
          <w:szCs w:val="28"/>
        </w:rPr>
      </w:pPr>
      <w:r w:rsidRPr="002A6F41">
        <w:rPr>
          <w:rStyle w:val="a8"/>
          <w:rFonts w:ascii="Times New Roman" w:hAnsi="Times New Roman" w:cs="Times New Roman"/>
          <w:b/>
          <w:bCs/>
          <w:color w:val="0000FF"/>
          <w:sz w:val="28"/>
          <w:szCs w:val="28"/>
        </w:rPr>
        <w:t>Республиканский уровень</w:t>
      </w:r>
    </w:p>
    <w:p w:rsidR="002A6F41" w:rsidRPr="002A6F41" w:rsidRDefault="002A6F41" w:rsidP="002A6F41">
      <w:pPr>
        <w:pStyle w:val="a6"/>
        <w:shd w:val="clear" w:color="auto" w:fill="FFFFFF"/>
        <w:rPr>
          <w:bCs/>
        </w:rPr>
      </w:pPr>
      <w:r w:rsidRPr="002A6F41">
        <w:rPr>
          <w:bCs/>
        </w:rPr>
        <w:t>В случаях, когда это ограничение не соблюдается, любой педагог может обратиться в Министерство образования и спорта Карелии по телефонам: 8(8142) 76-91-51, 78-33-76, 78-48-75. </w:t>
      </w:r>
      <w:r w:rsidRPr="002A6F41">
        <w:rPr>
          <w:bCs/>
        </w:rPr>
        <w:br/>
        <w:t>Напомним, с 1 сентября 2022 года не допускается требовать от педагогических работников подготовки документов, выходящих за рамки утвержденного Министерством просвещения Российской Федерации перечня документации.</w:t>
      </w:r>
    </w:p>
    <w:p w:rsidR="0005506F" w:rsidRDefault="0005506F" w:rsidP="00055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29890" cy="2929890"/>
            <wp:effectExtent l="19050" t="0" r="3810" b="0"/>
            <wp:docPr id="2" name="Рисунок 1" descr="https://school-sosnovec.ru/assets/page-files/0008/718/FVSuVDUe4jA1t6Rdwv8y16903639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sosnovec.ru/assets/page-files/0008/718/FVSuVDUe4jA1t6Rdwv8y169036393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25" cy="292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F41" w:rsidRDefault="002A6F41" w:rsidP="002A6F41">
      <w:pPr>
        <w:pStyle w:val="a6"/>
        <w:shd w:val="clear" w:color="auto" w:fill="FFFFFF"/>
        <w:rPr>
          <w:bCs/>
        </w:rPr>
      </w:pPr>
      <w:r w:rsidRPr="002A6F41">
        <w:rPr>
          <w:bCs/>
        </w:rPr>
        <w:t>Подробная информация: </w:t>
      </w:r>
      <w:hyperlink r:id="rId7" w:history="1">
        <w:r w:rsidRPr="002A6F41">
          <w:rPr>
            <w:bCs/>
          </w:rPr>
          <w:t>https://minedu.gov.karelia.ru/about/12859/?clear_cache=Y</w:t>
        </w:r>
      </w:hyperlink>
    </w:p>
    <w:p w:rsidR="002A6F41" w:rsidRDefault="002A6F41" w:rsidP="002A6F41">
      <w:pPr>
        <w:pStyle w:val="a6"/>
        <w:shd w:val="clear" w:color="auto" w:fill="FFFFFF"/>
        <w:rPr>
          <w:rFonts w:ascii="Arial" w:hAnsi="Arial" w:cs="Arial"/>
          <w:color w:val="373737"/>
          <w:sz w:val="19"/>
          <w:szCs w:val="19"/>
        </w:rPr>
      </w:pPr>
      <w:hyperlink r:id="rId8" w:tgtFrame="_blank" w:history="1">
        <w:r>
          <w:rPr>
            <w:rStyle w:val="a3"/>
            <w:rFonts w:ascii="Arial" w:hAnsi="Arial" w:cs="Arial"/>
            <w:color w:val="1C7DC2"/>
            <w:sz w:val="19"/>
            <w:szCs w:val="19"/>
          </w:rPr>
          <w:t>Приказ Министерства просвещения Российской Федерации от 21 июля 2022 года № 582</w:t>
        </w:r>
      </w:hyperlink>
    </w:p>
    <w:p w:rsidR="002A6F41" w:rsidRDefault="002A6F41" w:rsidP="002A6F41">
      <w:pPr>
        <w:pStyle w:val="a6"/>
        <w:shd w:val="clear" w:color="auto" w:fill="FFFFFF"/>
        <w:rPr>
          <w:rFonts w:ascii="Arial" w:hAnsi="Arial" w:cs="Arial"/>
          <w:color w:val="373737"/>
          <w:sz w:val="19"/>
          <w:szCs w:val="19"/>
        </w:rPr>
      </w:pPr>
      <w:r>
        <w:rPr>
          <w:rFonts w:ascii="Arial" w:hAnsi="Arial" w:cs="Arial"/>
          <w:color w:val="373737"/>
          <w:sz w:val="19"/>
          <w:szCs w:val="19"/>
        </w:rPr>
        <w:t> </w:t>
      </w:r>
      <w:hyperlink r:id="rId9" w:tgtFrame="_blank" w:history="1">
        <w:r>
          <w:rPr>
            <w:rStyle w:val="a3"/>
            <w:rFonts w:ascii="Arial" w:hAnsi="Arial" w:cs="Arial"/>
            <w:color w:val="1C7DC2"/>
            <w:sz w:val="19"/>
            <w:szCs w:val="19"/>
          </w:rPr>
          <w:t xml:space="preserve">Приказ Министерства просвещения Российской Федерации от 06 ноября </w:t>
        </w:r>
        <w:r>
          <w:rPr>
            <w:rStyle w:val="a3"/>
            <w:rFonts w:ascii="Arial" w:hAnsi="Arial" w:cs="Arial"/>
            <w:color w:val="1C7DC2"/>
            <w:sz w:val="19"/>
            <w:szCs w:val="19"/>
          </w:rPr>
          <w:t>2</w:t>
        </w:r>
        <w:r>
          <w:rPr>
            <w:rStyle w:val="a3"/>
            <w:rFonts w:ascii="Arial" w:hAnsi="Arial" w:cs="Arial"/>
            <w:color w:val="1C7DC2"/>
            <w:sz w:val="19"/>
            <w:szCs w:val="19"/>
          </w:rPr>
          <w:t>024 года № 779.</w:t>
        </w:r>
      </w:hyperlink>
      <w:r>
        <w:rPr>
          <w:rFonts w:ascii="Arial" w:hAnsi="Arial" w:cs="Arial"/>
          <w:color w:val="373737"/>
          <w:sz w:val="19"/>
          <w:szCs w:val="19"/>
        </w:rPr>
        <w:t xml:space="preserve"> (вступает в силу с 01.03.2025)</w:t>
      </w:r>
    </w:p>
    <w:p w:rsidR="002A6F41" w:rsidRDefault="002A6F41" w:rsidP="002A6F41">
      <w:pPr>
        <w:pStyle w:val="a6"/>
        <w:shd w:val="clear" w:color="auto" w:fill="FFFFFF"/>
        <w:rPr>
          <w:rFonts w:ascii="Arial" w:hAnsi="Arial" w:cs="Arial"/>
          <w:color w:val="373737"/>
          <w:sz w:val="19"/>
          <w:szCs w:val="19"/>
        </w:rPr>
      </w:pPr>
    </w:p>
    <w:p w:rsidR="002A6F41" w:rsidRDefault="002A6F41" w:rsidP="002A6F41">
      <w:pPr>
        <w:pStyle w:val="a6"/>
        <w:shd w:val="clear" w:color="auto" w:fill="FFFFFF"/>
        <w:rPr>
          <w:rStyle w:val="a3"/>
          <w:rFonts w:ascii="Arial" w:hAnsi="Arial" w:cs="Arial"/>
          <w:color w:val="1C7DC2"/>
          <w:sz w:val="19"/>
          <w:szCs w:val="19"/>
        </w:rPr>
      </w:pPr>
      <w:hyperlink r:id="rId10" w:history="1">
        <w:r w:rsidRPr="002A6F41">
          <w:rPr>
            <w:rStyle w:val="a3"/>
            <w:rFonts w:ascii="Arial" w:hAnsi="Arial" w:cs="Arial"/>
            <w:color w:val="1C7DC2"/>
            <w:sz w:val="19"/>
            <w:szCs w:val="19"/>
          </w:rPr>
          <w:t>Приказ Министерства образования и спорта Республики Карелия от 24.07. 2023 № 887</w:t>
        </w:r>
      </w:hyperlink>
    </w:p>
    <w:p w:rsidR="002A6F41" w:rsidRPr="002A6F41" w:rsidRDefault="002A6F41" w:rsidP="002A6F41">
      <w:pPr>
        <w:pStyle w:val="a6"/>
        <w:shd w:val="clear" w:color="auto" w:fill="FFFFFF"/>
        <w:rPr>
          <w:rStyle w:val="a3"/>
          <w:color w:val="1C7DC2"/>
        </w:rPr>
      </w:pPr>
      <w:hyperlink r:id="rId11" w:history="1">
        <w:r w:rsidRPr="002A6F41">
          <w:rPr>
            <w:rStyle w:val="a3"/>
            <w:rFonts w:ascii="Arial" w:hAnsi="Arial" w:cs="Arial"/>
            <w:color w:val="1C7DC2"/>
            <w:sz w:val="19"/>
            <w:szCs w:val="19"/>
          </w:rPr>
          <w:t xml:space="preserve">Приказ Министерства Образования и спорта Республики Карелия </w:t>
        </w:r>
        <w:proofErr w:type="spellStart"/>
        <w:r w:rsidRPr="002A6F41">
          <w:rPr>
            <w:rStyle w:val="a3"/>
            <w:rFonts w:ascii="Arial" w:hAnsi="Arial" w:cs="Arial"/>
            <w:color w:val="1C7DC2"/>
            <w:sz w:val="19"/>
            <w:szCs w:val="19"/>
          </w:rPr>
          <w:t>_от</w:t>
        </w:r>
        <w:proofErr w:type="spellEnd"/>
        <w:r w:rsidRPr="002A6F41">
          <w:rPr>
            <w:rStyle w:val="a3"/>
            <w:rFonts w:ascii="Arial" w:hAnsi="Arial" w:cs="Arial"/>
            <w:color w:val="1C7DC2"/>
            <w:sz w:val="19"/>
            <w:szCs w:val="19"/>
          </w:rPr>
          <w:t xml:space="preserve"> _01_08_2023_№ 922</w:t>
        </w:r>
      </w:hyperlink>
    </w:p>
    <w:p w:rsidR="002A6F41" w:rsidRPr="002A6F41" w:rsidRDefault="002A6F41" w:rsidP="002A6F41">
      <w:pPr>
        <w:pStyle w:val="a6"/>
        <w:shd w:val="clear" w:color="auto" w:fill="FFFFFF"/>
        <w:rPr>
          <w:color w:val="1C7DC2"/>
          <w:u w:val="single"/>
        </w:rPr>
      </w:pPr>
      <w:hyperlink r:id="rId12" w:history="1">
        <w:r w:rsidRPr="002A6F41">
          <w:rPr>
            <w:rStyle w:val="a3"/>
            <w:rFonts w:ascii="Arial" w:hAnsi="Arial" w:cs="Arial"/>
            <w:color w:val="1C7DC2"/>
            <w:sz w:val="19"/>
            <w:szCs w:val="19"/>
          </w:rPr>
          <w:t>Приказ Министерства образования и спорта Республики Карелия от 31.08. 2023 № _1029</w:t>
        </w:r>
      </w:hyperlink>
      <w:hyperlink r:id="rId13" w:history="1"/>
    </w:p>
    <w:p w:rsidR="0005506F" w:rsidRDefault="0005506F" w:rsidP="000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Вход в Чат-бот «Помощник </w:t>
      </w:r>
      <w:proofErr w:type="spellStart"/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Рособрнадзора</w:t>
      </w:r>
      <w:proofErr w:type="spellEnd"/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»    </w:t>
      </w:r>
    </w:p>
    <w:p w:rsidR="0005506F" w:rsidRPr="0005506F" w:rsidRDefault="0005506F" w:rsidP="000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hyperlink r:id="rId14" w:history="1">
        <w:r w:rsidRPr="0005506F">
          <w:rPr>
            <w:rFonts w:ascii="Times New Roman" w:eastAsia="Times New Roman" w:hAnsi="Times New Roman" w:cs="Times New Roman"/>
            <w:color w:val="1C7DC2"/>
            <w:sz w:val="24"/>
            <w:szCs w:val="24"/>
            <w:lang w:eastAsia="ru-RU"/>
          </w:rPr>
          <w:t>https://me.sferum.ru/?p=messages&amp;peerId=-226134476</w:t>
        </w:r>
      </w:hyperlink>
    </w:p>
    <w:p w:rsidR="0005506F" w:rsidRPr="0005506F" w:rsidRDefault="0005506F" w:rsidP="000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lang w:eastAsia="ru-RU"/>
        </w:rPr>
        <w:t>Начало подключения </w:t>
      </w: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педагогических работников Республики Карелия:</w:t>
      </w:r>
    </w:p>
    <w:p w:rsidR="0005506F" w:rsidRPr="0005506F" w:rsidRDefault="0005506F" w:rsidP="000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•общеобразовательных учреждений – </w:t>
      </w: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lang w:eastAsia="ru-RU"/>
        </w:rPr>
        <w:t>январь 2025 года (начиная с 17 января по 10 февраля 2025 года);</w:t>
      </w:r>
    </w:p>
    <w:p w:rsidR="0005506F" w:rsidRPr="0005506F" w:rsidRDefault="0005506F" w:rsidP="000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•дошкольных образовательных учреждений и профессиональных образовательных организаций – </w:t>
      </w: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lang w:eastAsia="ru-RU"/>
        </w:rPr>
        <w:t>март 2025 года</w:t>
      </w: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05506F" w:rsidRPr="0005506F" w:rsidRDefault="0005506F" w:rsidP="000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5506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noProof/>
          <w:color w:val="373737"/>
          <w:sz w:val="24"/>
          <w:szCs w:val="24"/>
          <w:lang w:eastAsia="ru-RU"/>
        </w:rPr>
        <w:drawing>
          <wp:inline distT="0" distB="0" distL="0" distR="0">
            <wp:extent cx="1005840" cy="998220"/>
            <wp:effectExtent l="19050" t="0" r="3810" b="0"/>
            <wp:docPr id="4" name="Рисунок 4" descr="C:\Users\User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06F" w:rsidRPr="0005506F" w:rsidRDefault="0005506F">
      <w:pPr>
        <w:rPr>
          <w:rFonts w:ascii="Times New Roman" w:hAnsi="Times New Roman" w:cs="Times New Roman"/>
          <w:sz w:val="24"/>
          <w:szCs w:val="24"/>
        </w:rPr>
      </w:pPr>
    </w:p>
    <w:sectPr w:rsidR="0005506F" w:rsidRPr="0005506F" w:rsidSect="0005506F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06F"/>
    <w:rsid w:val="0005506F"/>
    <w:rsid w:val="00224AA4"/>
    <w:rsid w:val="002A6F41"/>
    <w:rsid w:val="005B0470"/>
    <w:rsid w:val="00AD1962"/>
    <w:rsid w:val="00DC4B41"/>
    <w:rsid w:val="00FE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41"/>
  </w:style>
  <w:style w:type="paragraph" w:styleId="1">
    <w:name w:val="heading 1"/>
    <w:basedOn w:val="a"/>
    <w:link w:val="10"/>
    <w:uiPriority w:val="9"/>
    <w:qFormat/>
    <w:rsid w:val="00055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F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0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5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05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5506F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A6F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2A6F41"/>
    <w:rPr>
      <w:b/>
      <w:bCs/>
    </w:rPr>
  </w:style>
  <w:style w:type="paragraph" w:customStyle="1" w:styleId="entry">
    <w:name w:val="entry"/>
    <w:basedOn w:val="a"/>
    <w:rsid w:val="002A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ZkJzomJZwa0Gkc1W44KlMvodeO-WZei/view?usp=sharing" TargetMode="External"/><Relationship Id="rId13" Type="http://schemas.openxmlformats.org/officeDocument/2006/relationships/hyperlink" Target="https://8-school.ru/wp-content/uploads/2023/09/prikaz-ob-utverzhdenii-perechnya-dokumentaczii-podgotovka-kotoroj-osushhestvlyaetsya-pedagogicheskimi-rabotnikami-pri-realizaczii-osnovnyh-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edu.gov.karelia.ru/about/12859/?clear_cache=Y" TargetMode="External"/><Relationship Id="rId12" Type="http://schemas.openxmlformats.org/officeDocument/2006/relationships/hyperlink" Target="https://8-school.ru/wp-content/uploads/2023/09/prikaz-_1029-ot-31-avgusta-2023-goda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8-school.ru/wp-content/uploads/2023/09/prikaz_ot_01_08_2023_922.pdf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10" Type="http://schemas.openxmlformats.org/officeDocument/2006/relationships/hyperlink" Target="https://8-school.ru/wp-content/uploads/2023/09/8979fe114afd58fdb44441b31a4efe7f.pdf" TargetMode="External"/><Relationship Id="rId4" Type="http://schemas.openxmlformats.org/officeDocument/2006/relationships/hyperlink" Target="http://publication.pravo.gov.ru/Document/View/0001202207140075" TargetMode="External"/><Relationship Id="rId9" Type="http://schemas.openxmlformats.org/officeDocument/2006/relationships/hyperlink" Target="http://publication.pravo.gov.ru/document/0001202412050007" TargetMode="External"/><Relationship Id="rId14" Type="http://schemas.openxmlformats.org/officeDocument/2006/relationships/hyperlink" Target="https://me.sferum.ru/?p=messages&amp;peerId=-226134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479</Words>
  <Characters>3986</Characters>
  <Application>Microsoft Office Word</Application>
  <DocSecurity>0</DocSecurity>
  <Lines>83</Lines>
  <Paragraphs>43</Paragraphs>
  <ScaleCrop>false</ScaleCrop>
  <Company>Grizli777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2025-02-22T08:27:00Z</dcterms:created>
  <dcterms:modified xsi:type="dcterms:W3CDTF">2025-02-22T08:41:00Z</dcterms:modified>
</cp:coreProperties>
</file>