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0A" w:rsidRPr="0011460A" w:rsidRDefault="0011460A" w:rsidP="0011460A">
      <w:pPr>
        <w:pStyle w:val="a8"/>
        <w:spacing w:line="360" w:lineRule="auto"/>
        <w:jc w:val="center"/>
        <w:rPr>
          <w:rFonts w:ascii="Times New Roman" w:hAnsi="Times New Roman"/>
          <w:b/>
          <w:bCs/>
          <w:sz w:val="28"/>
          <w:szCs w:val="28"/>
        </w:rPr>
      </w:pPr>
      <w:r w:rsidRPr="0011460A">
        <w:rPr>
          <w:rFonts w:ascii="Times New Roman" w:hAnsi="Times New Roman"/>
          <w:b/>
          <w:bCs/>
          <w:sz w:val="28"/>
          <w:szCs w:val="28"/>
        </w:rPr>
        <w:t>Муниципальное общеобразовательное учреждение</w:t>
      </w:r>
    </w:p>
    <w:p w:rsidR="0011460A" w:rsidRPr="0011460A" w:rsidRDefault="0011460A" w:rsidP="0011460A">
      <w:pPr>
        <w:pStyle w:val="a8"/>
        <w:spacing w:line="360" w:lineRule="auto"/>
        <w:jc w:val="center"/>
        <w:rPr>
          <w:rFonts w:ascii="Times New Roman" w:hAnsi="Times New Roman"/>
          <w:b/>
          <w:bCs/>
          <w:sz w:val="28"/>
          <w:szCs w:val="28"/>
        </w:rPr>
      </w:pPr>
      <w:r w:rsidRPr="0011460A">
        <w:rPr>
          <w:rFonts w:ascii="Times New Roman" w:hAnsi="Times New Roman"/>
          <w:b/>
          <w:bCs/>
          <w:sz w:val="28"/>
          <w:szCs w:val="28"/>
        </w:rPr>
        <w:t>Беломорского муниципального района</w:t>
      </w:r>
    </w:p>
    <w:p w:rsidR="00C77216" w:rsidRDefault="0011460A" w:rsidP="0011460A">
      <w:pPr>
        <w:pStyle w:val="a8"/>
        <w:spacing w:line="360" w:lineRule="auto"/>
        <w:jc w:val="center"/>
        <w:rPr>
          <w:rFonts w:ascii="Times New Roman" w:hAnsi="Times New Roman"/>
          <w:b/>
          <w:bCs/>
          <w:sz w:val="28"/>
          <w:szCs w:val="28"/>
        </w:rPr>
      </w:pPr>
      <w:r w:rsidRPr="0011460A">
        <w:rPr>
          <w:rFonts w:ascii="Times New Roman" w:hAnsi="Times New Roman"/>
          <w:b/>
          <w:bCs/>
          <w:sz w:val="28"/>
          <w:szCs w:val="28"/>
        </w:rPr>
        <w:t>«Беломорская средняя общеобразовательная школа №1»</w:t>
      </w:r>
    </w:p>
    <w:p w:rsidR="00C77216" w:rsidRDefault="00C77216">
      <w:pPr>
        <w:pStyle w:val="a8"/>
        <w:spacing w:line="360" w:lineRule="auto"/>
        <w:jc w:val="center"/>
        <w:rPr>
          <w:rFonts w:ascii="Times New Roman" w:hAnsi="Times New Roman"/>
          <w:b/>
          <w:bCs/>
          <w:sz w:val="28"/>
          <w:szCs w:val="28"/>
        </w:rPr>
      </w:pPr>
    </w:p>
    <w:p w:rsidR="0011460A" w:rsidRDefault="0011460A">
      <w:pPr>
        <w:pStyle w:val="a8"/>
        <w:spacing w:line="360" w:lineRule="auto"/>
        <w:jc w:val="center"/>
        <w:rPr>
          <w:rFonts w:ascii="Times New Roman" w:hAnsi="Times New Roman"/>
          <w:b/>
          <w:bCs/>
          <w:sz w:val="28"/>
          <w:szCs w:val="28"/>
        </w:rPr>
      </w:pPr>
    </w:p>
    <w:p w:rsidR="0011460A" w:rsidRDefault="0011460A">
      <w:pPr>
        <w:pStyle w:val="a8"/>
        <w:spacing w:line="360" w:lineRule="auto"/>
        <w:jc w:val="center"/>
        <w:rPr>
          <w:rFonts w:ascii="Times New Roman" w:hAnsi="Times New Roman"/>
          <w:b/>
          <w:bCs/>
          <w:sz w:val="28"/>
          <w:szCs w:val="28"/>
        </w:rPr>
      </w:pPr>
    </w:p>
    <w:p w:rsidR="0011460A" w:rsidRDefault="0011460A">
      <w:pPr>
        <w:pStyle w:val="a8"/>
        <w:spacing w:line="360" w:lineRule="auto"/>
        <w:jc w:val="center"/>
        <w:rPr>
          <w:rFonts w:ascii="Times New Roman" w:hAnsi="Times New Roman"/>
          <w:b/>
          <w:bCs/>
          <w:sz w:val="28"/>
          <w:szCs w:val="28"/>
        </w:rPr>
      </w:pPr>
    </w:p>
    <w:p w:rsidR="00C77216" w:rsidRDefault="00E46065">
      <w:pPr>
        <w:pStyle w:val="a8"/>
        <w:spacing w:line="360" w:lineRule="auto"/>
        <w:jc w:val="center"/>
        <w:rPr>
          <w:rFonts w:ascii="Times New Roman" w:hAnsi="Times New Roman"/>
          <w:b/>
          <w:bCs/>
          <w:sz w:val="28"/>
          <w:szCs w:val="28"/>
        </w:rPr>
      </w:pPr>
      <w:r>
        <w:rPr>
          <w:rFonts w:ascii="Times New Roman" w:hAnsi="Times New Roman"/>
          <w:b/>
          <w:bCs/>
          <w:sz w:val="28"/>
          <w:szCs w:val="28"/>
        </w:rPr>
        <w:t>ИССЛЕДОВАТЕЛЬСКАЯ РАБОТА</w:t>
      </w:r>
    </w:p>
    <w:p w:rsidR="00C77216" w:rsidRDefault="00C77216">
      <w:pPr>
        <w:pStyle w:val="a8"/>
        <w:spacing w:line="360" w:lineRule="auto"/>
        <w:jc w:val="center"/>
        <w:rPr>
          <w:rFonts w:ascii="Times New Roman" w:hAnsi="Times New Roman"/>
          <w:b/>
          <w:bCs/>
          <w:sz w:val="28"/>
          <w:szCs w:val="28"/>
        </w:rPr>
      </w:pPr>
    </w:p>
    <w:p w:rsidR="00C77216" w:rsidRDefault="00E46065">
      <w:pPr>
        <w:pStyle w:val="a8"/>
        <w:spacing w:line="360" w:lineRule="auto"/>
        <w:jc w:val="center"/>
        <w:rPr>
          <w:rFonts w:ascii="Times New Roman" w:hAnsi="Times New Roman"/>
          <w:b/>
          <w:bCs/>
          <w:sz w:val="28"/>
          <w:szCs w:val="28"/>
        </w:rPr>
      </w:pPr>
      <w:r>
        <w:rPr>
          <w:rFonts w:ascii="Times New Roman" w:hAnsi="Times New Roman"/>
          <w:b/>
          <w:bCs/>
          <w:sz w:val="28"/>
          <w:szCs w:val="28"/>
        </w:rPr>
        <w:t>МИХАИЛ ДАВЫДОВИЧ ИССЕРСОН И ЕГО СТАНЦИЯ ПЕРЕЛИВАНИЯ КРОВИ</w:t>
      </w:r>
    </w:p>
    <w:p w:rsidR="00C77216" w:rsidRDefault="00C77216">
      <w:pPr>
        <w:pStyle w:val="a8"/>
        <w:spacing w:line="360" w:lineRule="auto"/>
        <w:jc w:val="center"/>
        <w:rPr>
          <w:rFonts w:ascii="Times New Roman" w:hAnsi="Times New Roman"/>
          <w:b/>
          <w:bCs/>
          <w:sz w:val="28"/>
          <w:szCs w:val="28"/>
        </w:rPr>
      </w:pPr>
    </w:p>
    <w:p w:rsidR="00C77216" w:rsidRDefault="00C77216">
      <w:pPr>
        <w:pStyle w:val="a8"/>
        <w:spacing w:line="360" w:lineRule="auto"/>
        <w:jc w:val="center"/>
        <w:rPr>
          <w:rFonts w:ascii="Times New Roman" w:hAnsi="Times New Roman"/>
          <w:b/>
          <w:bCs/>
          <w:sz w:val="28"/>
          <w:szCs w:val="28"/>
        </w:rPr>
      </w:pPr>
    </w:p>
    <w:p w:rsidR="00C77216" w:rsidRDefault="00C77216">
      <w:pPr>
        <w:pStyle w:val="a8"/>
        <w:spacing w:line="360" w:lineRule="auto"/>
        <w:jc w:val="center"/>
        <w:rPr>
          <w:rFonts w:ascii="Times New Roman" w:hAnsi="Times New Roman"/>
          <w:b/>
          <w:bCs/>
          <w:sz w:val="28"/>
          <w:szCs w:val="28"/>
        </w:rPr>
      </w:pPr>
    </w:p>
    <w:p w:rsidR="00C77216" w:rsidRDefault="00E46065">
      <w:pPr>
        <w:pStyle w:val="a8"/>
        <w:spacing w:line="360" w:lineRule="auto"/>
        <w:jc w:val="right"/>
        <w:rPr>
          <w:rFonts w:ascii="Times New Roman" w:hAnsi="Times New Roman"/>
          <w:b/>
          <w:bCs/>
          <w:sz w:val="28"/>
          <w:szCs w:val="28"/>
        </w:rPr>
      </w:pPr>
      <w:r>
        <w:rPr>
          <w:rFonts w:ascii="Times New Roman" w:hAnsi="Times New Roman"/>
          <w:b/>
          <w:bCs/>
          <w:sz w:val="28"/>
          <w:szCs w:val="28"/>
        </w:rPr>
        <w:t>Выполнил учащийся МОУ «Беломорская СОШ №1»</w:t>
      </w:r>
    </w:p>
    <w:p w:rsidR="00C77216" w:rsidRDefault="00F17ABF">
      <w:pPr>
        <w:pStyle w:val="a8"/>
        <w:spacing w:line="360" w:lineRule="auto"/>
        <w:jc w:val="right"/>
        <w:rPr>
          <w:rFonts w:ascii="Times New Roman" w:hAnsi="Times New Roman"/>
          <w:b/>
          <w:bCs/>
          <w:sz w:val="28"/>
          <w:szCs w:val="28"/>
        </w:rPr>
      </w:pPr>
      <w:r>
        <w:rPr>
          <w:rFonts w:ascii="Times New Roman" w:hAnsi="Times New Roman"/>
          <w:b/>
          <w:bCs/>
          <w:sz w:val="28"/>
          <w:szCs w:val="28"/>
        </w:rPr>
        <w:t>Платонов Андрей Алексеевич, 11</w:t>
      </w:r>
      <w:r w:rsidR="00E46065">
        <w:rPr>
          <w:rFonts w:ascii="Times New Roman" w:hAnsi="Times New Roman"/>
          <w:b/>
          <w:bCs/>
          <w:sz w:val="28"/>
          <w:szCs w:val="28"/>
        </w:rPr>
        <w:t>А класс</w:t>
      </w:r>
      <w:r>
        <w:rPr>
          <w:rFonts w:ascii="Times New Roman" w:hAnsi="Times New Roman"/>
          <w:b/>
          <w:bCs/>
          <w:sz w:val="28"/>
          <w:szCs w:val="28"/>
        </w:rPr>
        <w:t>а</w:t>
      </w:r>
    </w:p>
    <w:p w:rsidR="00C77216" w:rsidRDefault="00C77216">
      <w:pPr>
        <w:pStyle w:val="a8"/>
        <w:spacing w:line="360" w:lineRule="auto"/>
        <w:jc w:val="right"/>
        <w:rPr>
          <w:rFonts w:ascii="Times New Roman" w:hAnsi="Times New Roman"/>
          <w:b/>
          <w:bCs/>
          <w:sz w:val="28"/>
          <w:szCs w:val="28"/>
        </w:rPr>
      </w:pPr>
    </w:p>
    <w:p w:rsidR="00C77216" w:rsidRDefault="00E46065">
      <w:pPr>
        <w:pStyle w:val="a8"/>
        <w:spacing w:line="360" w:lineRule="auto"/>
        <w:jc w:val="right"/>
        <w:rPr>
          <w:rFonts w:ascii="Times New Roman" w:hAnsi="Times New Roman"/>
          <w:b/>
          <w:bCs/>
          <w:sz w:val="28"/>
          <w:szCs w:val="28"/>
        </w:rPr>
      </w:pPr>
      <w:r>
        <w:rPr>
          <w:rFonts w:ascii="Times New Roman" w:hAnsi="Times New Roman"/>
          <w:b/>
          <w:bCs/>
          <w:sz w:val="28"/>
          <w:szCs w:val="28"/>
        </w:rPr>
        <w:t>Научный руководитель:</w:t>
      </w:r>
    </w:p>
    <w:p w:rsidR="00C77216" w:rsidRDefault="00E46065">
      <w:pPr>
        <w:pStyle w:val="a8"/>
        <w:spacing w:line="360" w:lineRule="auto"/>
        <w:jc w:val="right"/>
        <w:rPr>
          <w:rFonts w:ascii="Times New Roman" w:hAnsi="Times New Roman"/>
          <w:b/>
          <w:bCs/>
          <w:sz w:val="28"/>
          <w:szCs w:val="28"/>
        </w:rPr>
      </w:pPr>
      <w:r>
        <w:rPr>
          <w:rFonts w:ascii="Times New Roman" w:hAnsi="Times New Roman"/>
          <w:b/>
          <w:bCs/>
          <w:sz w:val="28"/>
          <w:szCs w:val="28"/>
        </w:rPr>
        <w:t>Чмыликова Ольга Ивановна,</w:t>
      </w:r>
    </w:p>
    <w:p w:rsidR="00C77216" w:rsidRDefault="00E46065">
      <w:pPr>
        <w:pStyle w:val="a8"/>
        <w:spacing w:line="360" w:lineRule="auto"/>
        <w:jc w:val="right"/>
        <w:rPr>
          <w:rFonts w:ascii="Times New Roman" w:hAnsi="Times New Roman"/>
          <w:b/>
          <w:bCs/>
          <w:sz w:val="28"/>
          <w:szCs w:val="28"/>
        </w:rPr>
      </w:pPr>
      <w:r>
        <w:rPr>
          <w:rFonts w:ascii="Times New Roman" w:hAnsi="Times New Roman"/>
          <w:b/>
          <w:bCs/>
          <w:sz w:val="28"/>
          <w:szCs w:val="28"/>
        </w:rPr>
        <w:t>учитель истории и обществознания</w:t>
      </w:r>
    </w:p>
    <w:p w:rsidR="00C77216" w:rsidRDefault="00E46065">
      <w:pPr>
        <w:pStyle w:val="a8"/>
        <w:spacing w:line="360" w:lineRule="auto"/>
        <w:jc w:val="right"/>
        <w:rPr>
          <w:rFonts w:ascii="Times New Roman" w:hAnsi="Times New Roman"/>
          <w:b/>
          <w:bCs/>
          <w:sz w:val="28"/>
          <w:szCs w:val="28"/>
        </w:rPr>
      </w:pPr>
      <w:r>
        <w:rPr>
          <w:rFonts w:ascii="Times New Roman" w:hAnsi="Times New Roman"/>
          <w:b/>
          <w:bCs/>
          <w:sz w:val="28"/>
          <w:szCs w:val="28"/>
        </w:rPr>
        <w:t>МОУ «Беломорская СОШ №1»</w:t>
      </w:r>
    </w:p>
    <w:p w:rsidR="00C77216" w:rsidRDefault="00C77216">
      <w:pPr>
        <w:pStyle w:val="a8"/>
        <w:spacing w:line="360" w:lineRule="auto"/>
        <w:rPr>
          <w:rFonts w:ascii="Times New Roman" w:hAnsi="Times New Roman"/>
          <w:b/>
          <w:bCs/>
          <w:sz w:val="28"/>
          <w:szCs w:val="28"/>
        </w:rPr>
      </w:pPr>
    </w:p>
    <w:p w:rsidR="00C77216" w:rsidRDefault="00E46065">
      <w:pPr>
        <w:pStyle w:val="a8"/>
        <w:spacing w:line="360" w:lineRule="auto"/>
        <w:jc w:val="center"/>
        <w:rPr>
          <w:rFonts w:ascii="Times New Roman" w:hAnsi="Times New Roman"/>
          <w:sz w:val="28"/>
          <w:szCs w:val="28"/>
        </w:rPr>
      </w:pPr>
      <w:r>
        <w:rPr>
          <w:rFonts w:ascii="Times New Roman" w:hAnsi="Times New Roman"/>
          <w:sz w:val="28"/>
          <w:szCs w:val="28"/>
        </w:rPr>
        <w:t>г. Беломорск</w:t>
      </w:r>
    </w:p>
    <w:p w:rsidR="00C77216" w:rsidRDefault="00E46065">
      <w:pPr>
        <w:pStyle w:val="a8"/>
        <w:spacing w:line="360" w:lineRule="auto"/>
        <w:jc w:val="center"/>
        <w:rPr>
          <w:rFonts w:ascii="Times New Roman" w:hAnsi="Times New Roman"/>
          <w:sz w:val="28"/>
          <w:szCs w:val="28"/>
        </w:rPr>
      </w:pPr>
      <w:r>
        <w:rPr>
          <w:rFonts w:ascii="Times New Roman" w:hAnsi="Times New Roman"/>
          <w:sz w:val="28"/>
          <w:szCs w:val="28"/>
        </w:rPr>
        <w:t>202</w:t>
      </w:r>
      <w:r w:rsidR="00D16635">
        <w:rPr>
          <w:rFonts w:ascii="Times New Roman" w:hAnsi="Times New Roman"/>
          <w:sz w:val="28"/>
          <w:szCs w:val="28"/>
        </w:rPr>
        <w:t>6</w:t>
      </w:r>
      <w:r w:rsidR="0011460A">
        <w:rPr>
          <w:rFonts w:ascii="Times New Roman" w:hAnsi="Times New Roman"/>
          <w:sz w:val="28"/>
          <w:szCs w:val="28"/>
        </w:rPr>
        <w:t xml:space="preserve"> год</w:t>
      </w:r>
    </w:p>
    <w:p w:rsidR="0011460A" w:rsidRDefault="00577E41" w:rsidP="00577E41">
      <w:pPr>
        <w:pStyle w:val="a7"/>
        <w:jc w:val="center"/>
        <w:rPr>
          <w:rFonts w:ascii="Times New Roman" w:hAnsi="Times New Roman" w:cs="Times New Roman"/>
          <w:b/>
        </w:rPr>
      </w:pPr>
      <w:r w:rsidRPr="00577E41">
        <w:rPr>
          <w:rFonts w:ascii="Times New Roman" w:hAnsi="Times New Roman" w:cs="Times New Roman"/>
          <w:b/>
        </w:rPr>
        <w:lastRenderedPageBreak/>
        <w:t>ОГЛАВЛЕНИЕ</w:t>
      </w:r>
    </w:p>
    <w:sdt>
      <w:sdtPr>
        <w:rPr>
          <w:rFonts w:ascii="Liberation Serif" w:eastAsia="NSimSun" w:hAnsi="Liberation Serif" w:cs="Lucida Sans"/>
          <w:color w:val="auto"/>
          <w:kern w:val="2"/>
          <w:sz w:val="24"/>
          <w:szCs w:val="24"/>
          <w:lang w:eastAsia="zh-CN" w:bidi="hi-IN"/>
        </w:rPr>
        <w:id w:val="-208963919"/>
        <w:docPartObj>
          <w:docPartGallery w:val="Table of Contents"/>
          <w:docPartUnique/>
        </w:docPartObj>
      </w:sdtPr>
      <w:sdtEndPr>
        <w:rPr>
          <w:b/>
          <w:bCs/>
        </w:rPr>
      </w:sdtEndPr>
      <w:sdtContent>
        <w:p w:rsidR="00D86165" w:rsidRPr="00D86165" w:rsidRDefault="00D86165" w:rsidP="00D86165">
          <w:pPr>
            <w:pStyle w:val="af1"/>
            <w:outlineLvl w:val="0"/>
          </w:pPr>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r w:rsidRPr="008A04C4">
            <w:rPr>
              <w:b/>
              <w:bCs/>
            </w:rPr>
            <w:fldChar w:fldCharType="begin"/>
          </w:r>
          <w:r w:rsidR="00577E41">
            <w:rPr>
              <w:b/>
              <w:bCs/>
            </w:rPr>
            <w:instrText xml:space="preserve"> TOC \o "1-3" \h \z \u </w:instrText>
          </w:r>
          <w:r w:rsidRPr="008A04C4">
            <w:rPr>
              <w:b/>
              <w:bCs/>
            </w:rPr>
            <w:fldChar w:fldCharType="separate"/>
          </w:r>
          <w:bookmarkStart w:id="0" w:name="_GoBack"/>
          <w:bookmarkEnd w:id="0"/>
          <w:r w:rsidRPr="00E513BC">
            <w:rPr>
              <w:rStyle w:val="af0"/>
              <w:noProof/>
            </w:rPr>
            <w:fldChar w:fldCharType="begin"/>
          </w:r>
          <w:r w:rsidR="00326AC8">
            <w:rPr>
              <w:noProof/>
            </w:rPr>
            <w:instrText>HYPERLINK \l "_Toc214516208"</w:instrText>
          </w:r>
          <w:r w:rsidRPr="00E513BC">
            <w:rPr>
              <w:rStyle w:val="af0"/>
              <w:noProof/>
            </w:rPr>
            <w:fldChar w:fldCharType="separate"/>
          </w:r>
          <w:r w:rsidR="00326AC8" w:rsidRPr="00E513BC">
            <w:rPr>
              <w:rStyle w:val="af0"/>
              <w:rFonts w:ascii="Times New Roman" w:hAnsi="Times New Roman" w:cs="Times New Roman"/>
              <w:b/>
              <w:noProof/>
            </w:rPr>
            <w:t>ВВЕДЕНИЕ</w:t>
          </w:r>
          <w:r w:rsidR="00326AC8">
            <w:rPr>
              <w:noProof/>
              <w:webHidden/>
            </w:rPr>
            <w:tab/>
          </w:r>
          <w:r>
            <w:rPr>
              <w:noProof/>
              <w:webHidden/>
            </w:rPr>
            <w:fldChar w:fldCharType="begin"/>
          </w:r>
          <w:r w:rsidR="00326AC8">
            <w:rPr>
              <w:noProof/>
              <w:webHidden/>
            </w:rPr>
            <w:instrText xml:space="preserve"> PAGEREF _Toc214516208 \h </w:instrText>
          </w:r>
          <w:r>
            <w:rPr>
              <w:noProof/>
              <w:webHidden/>
            </w:rPr>
          </w:r>
          <w:r>
            <w:rPr>
              <w:noProof/>
              <w:webHidden/>
            </w:rPr>
            <w:fldChar w:fldCharType="separate"/>
          </w:r>
          <w:r w:rsidR="00326AC8">
            <w:rPr>
              <w:noProof/>
              <w:webHidden/>
            </w:rPr>
            <w:t>3</w:t>
          </w:r>
          <w:r>
            <w:rPr>
              <w:noProof/>
              <w:webHidden/>
            </w:rPr>
            <w:fldChar w:fldCharType="end"/>
          </w:r>
          <w:r w:rsidRPr="00E513BC">
            <w:rPr>
              <w:rStyle w:val="af0"/>
              <w:noProof/>
            </w:rPr>
            <w:fldChar w:fldCharType="end"/>
          </w:r>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09" w:history="1">
            <w:r w:rsidR="00326AC8" w:rsidRPr="00E513BC">
              <w:rPr>
                <w:rStyle w:val="af0"/>
                <w:rFonts w:ascii="Times New Roman" w:hAnsi="Times New Roman" w:cs="Times New Roman"/>
                <w:b/>
                <w:noProof/>
              </w:rPr>
              <w:t>ГЛАВА 1. Аннотация к исследованию</w:t>
            </w:r>
            <w:r w:rsidR="00326AC8">
              <w:rPr>
                <w:noProof/>
                <w:webHidden/>
              </w:rPr>
              <w:tab/>
            </w:r>
            <w:r>
              <w:rPr>
                <w:noProof/>
                <w:webHidden/>
              </w:rPr>
              <w:fldChar w:fldCharType="begin"/>
            </w:r>
            <w:r w:rsidR="00326AC8">
              <w:rPr>
                <w:noProof/>
                <w:webHidden/>
              </w:rPr>
              <w:instrText xml:space="preserve"> PAGEREF _Toc214516209 \h </w:instrText>
            </w:r>
            <w:r>
              <w:rPr>
                <w:noProof/>
                <w:webHidden/>
              </w:rPr>
            </w:r>
            <w:r>
              <w:rPr>
                <w:noProof/>
                <w:webHidden/>
              </w:rPr>
              <w:fldChar w:fldCharType="separate"/>
            </w:r>
            <w:r w:rsidR="00326AC8">
              <w:rPr>
                <w:noProof/>
                <w:webHidden/>
              </w:rPr>
              <w:t>4</w:t>
            </w:r>
            <w:r>
              <w:rPr>
                <w:noProof/>
                <w:webHidden/>
              </w:rPr>
              <w:fldChar w:fldCharType="end"/>
            </w:r>
          </w:hyperlink>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10" w:history="1">
            <w:r w:rsidR="00326AC8" w:rsidRPr="00E513BC">
              <w:rPr>
                <w:rStyle w:val="af0"/>
                <w:rFonts w:ascii="Times New Roman" w:hAnsi="Times New Roman" w:cs="Times New Roman"/>
                <w:b/>
                <w:noProof/>
              </w:rPr>
              <w:t>ГЛАВА 2</w:t>
            </w:r>
            <w:r w:rsidR="00326AC8" w:rsidRPr="00E513BC">
              <w:rPr>
                <w:rStyle w:val="af0"/>
                <w:rFonts w:ascii="Times New Roman" w:hAnsi="Times New Roman" w:cs="Times New Roman"/>
                <w:noProof/>
              </w:rPr>
              <w:t xml:space="preserve">. </w:t>
            </w:r>
            <w:r w:rsidR="00326AC8" w:rsidRPr="00E513BC">
              <w:rPr>
                <w:rStyle w:val="af0"/>
                <w:rFonts w:ascii="Times New Roman" w:hAnsi="Times New Roman" w:cs="Times New Roman"/>
                <w:b/>
                <w:noProof/>
              </w:rPr>
              <w:t>Михаил Давыдович Иссерсон: становление врачом</w:t>
            </w:r>
            <w:r w:rsidR="00326AC8">
              <w:rPr>
                <w:noProof/>
                <w:webHidden/>
              </w:rPr>
              <w:tab/>
            </w:r>
            <w:r>
              <w:rPr>
                <w:noProof/>
                <w:webHidden/>
              </w:rPr>
              <w:fldChar w:fldCharType="begin"/>
            </w:r>
            <w:r w:rsidR="00326AC8">
              <w:rPr>
                <w:noProof/>
                <w:webHidden/>
              </w:rPr>
              <w:instrText xml:space="preserve"> PAGEREF _Toc214516210 \h </w:instrText>
            </w:r>
            <w:r>
              <w:rPr>
                <w:noProof/>
                <w:webHidden/>
              </w:rPr>
            </w:r>
            <w:r>
              <w:rPr>
                <w:noProof/>
                <w:webHidden/>
              </w:rPr>
              <w:fldChar w:fldCharType="separate"/>
            </w:r>
            <w:r w:rsidR="00326AC8">
              <w:rPr>
                <w:noProof/>
                <w:webHidden/>
              </w:rPr>
              <w:t>4</w:t>
            </w:r>
            <w:r>
              <w:rPr>
                <w:noProof/>
                <w:webHidden/>
              </w:rPr>
              <w:fldChar w:fldCharType="end"/>
            </w:r>
          </w:hyperlink>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11" w:history="1">
            <w:r w:rsidR="00326AC8" w:rsidRPr="00E513BC">
              <w:rPr>
                <w:rStyle w:val="af0"/>
                <w:rFonts w:ascii="Times New Roman" w:hAnsi="Times New Roman" w:cs="Times New Roman"/>
                <w:b/>
                <w:noProof/>
              </w:rPr>
              <w:t>ГЛАВА 3. Карельская станция переливания крови в годы войны</w:t>
            </w:r>
            <w:r w:rsidR="00326AC8">
              <w:rPr>
                <w:noProof/>
                <w:webHidden/>
              </w:rPr>
              <w:tab/>
            </w:r>
            <w:r>
              <w:rPr>
                <w:noProof/>
                <w:webHidden/>
              </w:rPr>
              <w:fldChar w:fldCharType="begin"/>
            </w:r>
            <w:r w:rsidR="00326AC8">
              <w:rPr>
                <w:noProof/>
                <w:webHidden/>
              </w:rPr>
              <w:instrText xml:space="preserve"> PAGEREF _Toc214516211 \h </w:instrText>
            </w:r>
            <w:r>
              <w:rPr>
                <w:noProof/>
                <w:webHidden/>
              </w:rPr>
            </w:r>
            <w:r>
              <w:rPr>
                <w:noProof/>
                <w:webHidden/>
              </w:rPr>
              <w:fldChar w:fldCharType="separate"/>
            </w:r>
            <w:r w:rsidR="00326AC8">
              <w:rPr>
                <w:noProof/>
                <w:webHidden/>
              </w:rPr>
              <w:t>5</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12" w:history="1">
            <w:r w:rsidR="00326AC8" w:rsidRPr="00E513BC">
              <w:rPr>
                <w:rStyle w:val="af0"/>
                <w:rFonts w:ascii="Times New Roman" w:hAnsi="Times New Roman" w:cs="Times New Roman"/>
                <w:b/>
                <w:noProof/>
              </w:rPr>
              <w:t>3.1 Довоенный период</w:t>
            </w:r>
            <w:r w:rsidR="00326AC8">
              <w:rPr>
                <w:noProof/>
                <w:webHidden/>
              </w:rPr>
              <w:tab/>
            </w:r>
            <w:r>
              <w:rPr>
                <w:noProof/>
                <w:webHidden/>
              </w:rPr>
              <w:fldChar w:fldCharType="begin"/>
            </w:r>
            <w:r w:rsidR="00326AC8">
              <w:rPr>
                <w:noProof/>
                <w:webHidden/>
              </w:rPr>
              <w:instrText xml:space="preserve"> PAGEREF _Toc214516212 \h </w:instrText>
            </w:r>
            <w:r>
              <w:rPr>
                <w:noProof/>
                <w:webHidden/>
              </w:rPr>
            </w:r>
            <w:r>
              <w:rPr>
                <w:noProof/>
                <w:webHidden/>
              </w:rPr>
              <w:fldChar w:fldCharType="separate"/>
            </w:r>
            <w:r w:rsidR="00326AC8">
              <w:rPr>
                <w:noProof/>
                <w:webHidden/>
              </w:rPr>
              <w:t>5</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13" w:history="1">
            <w:r w:rsidR="00326AC8" w:rsidRPr="00E513BC">
              <w:rPr>
                <w:rStyle w:val="af0"/>
                <w:rFonts w:ascii="Times New Roman" w:hAnsi="Times New Roman" w:cs="Times New Roman"/>
                <w:b/>
                <w:noProof/>
              </w:rPr>
              <w:t>3.2 Работа станции в начале Великой Отечественной войны</w:t>
            </w:r>
            <w:r w:rsidR="00326AC8">
              <w:rPr>
                <w:noProof/>
                <w:webHidden/>
              </w:rPr>
              <w:tab/>
            </w:r>
            <w:r>
              <w:rPr>
                <w:noProof/>
                <w:webHidden/>
              </w:rPr>
              <w:fldChar w:fldCharType="begin"/>
            </w:r>
            <w:r w:rsidR="00326AC8">
              <w:rPr>
                <w:noProof/>
                <w:webHidden/>
              </w:rPr>
              <w:instrText xml:space="preserve"> PAGEREF _Toc214516213 \h </w:instrText>
            </w:r>
            <w:r>
              <w:rPr>
                <w:noProof/>
                <w:webHidden/>
              </w:rPr>
            </w:r>
            <w:r>
              <w:rPr>
                <w:noProof/>
                <w:webHidden/>
              </w:rPr>
              <w:fldChar w:fldCharType="separate"/>
            </w:r>
            <w:r w:rsidR="00326AC8">
              <w:rPr>
                <w:noProof/>
                <w:webHidden/>
              </w:rPr>
              <w:t>5</w:t>
            </w:r>
            <w:r>
              <w:rPr>
                <w:noProof/>
                <w:webHidden/>
              </w:rPr>
              <w:fldChar w:fldCharType="end"/>
            </w:r>
          </w:hyperlink>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14" w:history="1">
            <w:r w:rsidR="00326AC8" w:rsidRPr="00E513BC">
              <w:rPr>
                <w:rStyle w:val="af0"/>
                <w:rFonts w:ascii="Times New Roman" w:hAnsi="Times New Roman" w:cs="Times New Roman"/>
                <w:b/>
                <w:noProof/>
              </w:rPr>
              <w:t>ГЛАВА 4. Эвакуация и работа станции в Беломорске</w:t>
            </w:r>
            <w:r w:rsidR="00326AC8">
              <w:rPr>
                <w:noProof/>
                <w:webHidden/>
              </w:rPr>
              <w:tab/>
            </w:r>
            <w:r>
              <w:rPr>
                <w:noProof/>
                <w:webHidden/>
              </w:rPr>
              <w:fldChar w:fldCharType="begin"/>
            </w:r>
            <w:r w:rsidR="00326AC8">
              <w:rPr>
                <w:noProof/>
                <w:webHidden/>
              </w:rPr>
              <w:instrText xml:space="preserve"> PAGEREF _Toc214516214 \h </w:instrText>
            </w:r>
            <w:r>
              <w:rPr>
                <w:noProof/>
                <w:webHidden/>
              </w:rPr>
            </w:r>
            <w:r>
              <w:rPr>
                <w:noProof/>
                <w:webHidden/>
              </w:rPr>
              <w:fldChar w:fldCharType="separate"/>
            </w:r>
            <w:r w:rsidR="00326AC8">
              <w:rPr>
                <w:noProof/>
                <w:webHidden/>
              </w:rPr>
              <w:t>6</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15" w:history="1">
            <w:r w:rsidR="00326AC8" w:rsidRPr="00E513BC">
              <w:rPr>
                <w:rStyle w:val="af0"/>
                <w:rFonts w:ascii="Times New Roman" w:hAnsi="Times New Roman" w:cs="Times New Roman"/>
                <w:b/>
                <w:noProof/>
              </w:rPr>
              <w:t>4.1 Эвакуация станции в разные районы</w:t>
            </w:r>
            <w:r w:rsidR="00326AC8">
              <w:rPr>
                <w:noProof/>
                <w:webHidden/>
              </w:rPr>
              <w:tab/>
            </w:r>
            <w:r>
              <w:rPr>
                <w:noProof/>
                <w:webHidden/>
              </w:rPr>
              <w:fldChar w:fldCharType="begin"/>
            </w:r>
            <w:r w:rsidR="00326AC8">
              <w:rPr>
                <w:noProof/>
                <w:webHidden/>
              </w:rPr>
              <w:instrText xml:space="preserve"> PAGEREF _Toc214516215 \h </w:instrText>
            </w:r>
            <w:r>
              <w:rPr>
                <w:noProof/>
                <w:webHidden/>
              </w:rPr>
            </w:r>
            <w:r>
              <w:rPr>
                <w:noProof/>
                <w:webHidden/>
              </w:rPr>
              <w:fldChar w:fldCharType="separate"/>
            </w:r>
            <w:r w:rsidR="00326AC8">
              <w:rPr>
                <w:noProof/>
                <w:webHidden/>
              </w:rPr>
              <w:t>6</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16" w:history="1">
            <w:r w:rsidR="00326AC8" w:rsidRPr="00E513BC">
              <w:rPr>
                <w:rStyle w:val="af0"/>
                <w:rFonts w:ascii="Times New Roman" w:hAnsi="Times New Roman" w:cs="Times New Roman"/>
                <w:b/>
                <w:noProof/>
              </w:rPr>
              <w:t>4.2 Размещение станции в Беломорске</w:t>
            </w:r>
            <w:r w:rsidR="00326AC8">
              <w:rPr>
                <w:noProof/>
                <w:webHidden/>
              </w:rPr>
              <w:tab/>
            </w:r>
            <w:r>
              <w:rPr>
                <w:noProof/>
                <w:webHidden/>
              </w:rPr>
              <w:fldChar w:fldCharType="begin"/>
            </w:r>
            <w:r w:rsidR="00326AC8">
              <w:rPr>
                <w:noProof/>
                <w:webHidden/>
              </w:rPr>
              <w:instrText xml:space="preserve"> PAGEREF _Toc214516216 \h </w:instrText>
            </w:r>
            <w:r>
              <w:rPr>
                <w:noProof/>
                <w:webHidden/>
              </w:rPr>
            </w:r>
            <w:r>
              <w:rPr>
                <w:noProof/>
                <w:webHidden/>
              </w:rPr>
              <w:fldChar w:fldCharType="separate"/>
            </w:r>
            <w:r w:rsidR="00326AC8">
              <w:rPr>
                <w:noProof/>
                <w:webHidden/>
              </w:rPr>
              <w:t>6</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17" w:history="1">
            <w:r w:rsidR="00326AC8" w:rsidRPr="00E513BC">
              <w:rPr>
                <w:rStyle w:val="af0"/>
                <w:rFonts w:ascii="Times New Roman" w:hAnsi="Times New Roman" w:cs="Times New Roman"/>
                <w:b/>
                <w:noProof/>
              </w:rPr>
              <w:t>4.3 Организация филиалов и донорское движение</w:t>
            </w:r>
            <w:r w:rsidR="00326AC8">
              <w:rPr>
                <w:noProof/>
                <w:webHidden/>
              </w:rPr>
              <w:tab/>
            </w:r>
            <w:r>
              <w:rPr>
                <w:noProof/>
                <w:webHidden/>
              </w:rPr>
              <w:fldChar w:fldCharType="begin"/>
            </w:r>
            <w:r w:rsidR="00326AC8">
              <w:rPr>
                <w:noProof/>
                <w:webHidden/>
              </w:rPr>
              <w:instrText xml:space="preserve"> PAGEREF _Toc214516217 \h </w:instrText>
            </w:r>
            <w:r>
              <w:rPr>
                <w:noProof/>
                <w:webHidden/>
              </w:rPr>
            </w:r>
            <w:r>
              <w:rPr>
                <w:noProof/>
                <w:webHidden/>
              </w:rPr>
              <w:fldChar w:fldCharType="separate"/>
            </w:r>
            <w:r w:rsidR="00326AC8">
              <w:rPr>
                <w:noProof/>
                <w:webHidden/>
              </w:rPr>
              <w:t>7</w:t>
            </w:r>
            <w:r>
              <w:rPr>
                <w:noProof/>
                <w:webHidden/>
              </w:rPr>
              <w:fldChar w:fldCharType="end"/>
            </w:r>
          </w:hyperlink>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18" w:history="1">
            <w:r w:rsidR="00326AC8" w:rsidRPr="00E513BC">
              <w:rPr>
                <w:rStyle w:val="af0"/>
                <w:rFonts w:ascii="Times New Roman" w:hAnsi="Times New Roman" w:cs="Times New Roman"/>
                <w:b/>
                <w:noProof/>
              </w:rPr>
              <w:t>ГЛАВА 5. Помощь фронту и героизм доноров</w:t>
            </w:r>
            <w:r w:rsidR="00326AC8">
              <w:rPr>
                <w:noProof/>
                <w:webHidden/>
              </w:rPr>
              <w:tab/>
            </w:r>
            <w:r>
              <w:rPr>
                <w:noProof/>
                <w:webHidden/>
              </w:rPr>
              <w:fldChar w:fldCharType="begin"/>
            </w:r>
            <w:r w:rsidR="00326AC8">
              <w:rPr>
                <w:noProof/>
                <w:webHidden/>
              </w:rPr>
              <w:instrText xml:space="preserve"> PAGEREF _Toc214516218 \h </w:instrText>
            </w:r>
            <w:r>
              <w:rPr>
                <w:noProof/>
                <w:webHidden/>
              </w:rPr>
            </w:r>
            <w:r>
              <w:rPr>
                <w:noProof/>
                <w:webHidden/>
              </w:rPr>
              <w:fldChar w:fldCharType="separate"/>
            </w:r>
            <w:r w:rsidR="00326AC8">
              <w:rPr>
                <w:noProof/>
                <w:webHidden/>
              </w:rPr>
              <w:t>7</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19" w:history="1">
            <w:r w:rsidR="00326AC8" w:rsidRPr="00E513BC">
              <w:rPr>
                <w:rStyle w:val="af0"/>
                <w:rFonts w:ascii="Times New Roman" w:hAnsi="Times New Roman" w:cs="Times New Roman"/>
                <w:b/>
                <w:noProof/>
              </w:rPr>
              <w:t>5.1 Сбор средств на боевой самолет</w:t>
            </w:r>
            <w:r w:rsidR="00326AC8">
              <w:rPr>
                <w:noProof/>
                <w:webHidden/>
              </w:rPr>
              <w:tab/>
            </w:r>
            <w:r>
              <w:rPr>
                <w:noProof/>
                <w:webHidden/>
              </w:rPr>
              <w:fldChar w:fldCharType="begin"/>
            </w:r>
            <w:r w:rsidR="00326AC8">
              <w:rPr>
                <w:noProof/>
                <w:webHidden/>
              </w:rPr>
              <w:instrText xml:space="preserve"> PAGEREF _Toc214516219 \h </w:instrText>
            </w:r>
            <w:r>
              <w:rPr>
                <w:noProof/>
                <w:webHidden/>
              </w:rPr>
            </w:r>
            <w:r>
              <w:rPr>
                <w:noProof/>
                <w:webHidden/>
              </w:rPr>
              <w:fldChar w:fldCharType="separate"/>
            </w:r>
            <w:r w:rsidR="00326AC8">
              <w:rPr>
                <w:noProof/>
                <w:webHidden/>
              </w:rPr>
              <w:t>7</w:t>
            </w:r>
            <w:r>
              <w:rPr>
                <w:noProof/>
                <w:webHidden/>
              </w:rPr>
              <w:fldChar w:fldCharType="end"/>
            </w:r>
          </w:hyperlink>
        </w:p>
        <w:p w:rsidR="00326AC8" w:rsidRDefault="008A04C4">
          <w:pPr>
            <w:pStyle w:val="21"/>
            <w:tabs>
              <w:tab w:val="right" w:leader="dot" w:pos="9344"/>
            </w:tabs>
            <w:rPr>
              <w:rFonts w:asciiTheme="minorHAnsi" w:eastAsiaTheme="minorEastAsia" w:hAnsiTheme="minorHAnsi" w:cstheme="minorBidi"/>
              <w:noProof/>
              <w:kern w:val="0"/>
              <w:sz w:val="22"/>
              <w:szCs w:val="22"/>
              <w:lang w:eastAsia="ru-RU" w:bidi="ar-SA"/>
            </w:rPr>
          </w:pPr>
          <w:hyperlink w:anchor="_Toc214516220" w:history="1">
            <w:r w:rsidR="00326AC8" w:rsidRPr="00E513BC">
              <w:rPr>
                <w:rStyle w:val="af0"/>
                <w:rFonts w:ascii="Times New Roman" w:hAnsi="Times New Roman" w:cs="Times New Roman"/>
                <w:b/>
                <w:noProof/>
              </w:rPr>
              <w:t>5.2 Героизм доноров в помощи фронту</w:t>
            </w:r>
            <w:r w:rsidR="00326AC8">
              <w:rPr>
                <w:noProof/>
                <w:webHidden/>
              </w:rPr>
              <w:tab/>
            </w:r>
            <w:r>
              <w:rPr>
                <w:noProof/>
                <w:webHidden/>
              </w:rPr>
              <w:fldChar w:fldCharType="begin"/>
            </w:r>
            <w:r w:rsidR="00326AC8">
              <w:rPr>
                <w:noProof/>
                <w:webHidden/>
              </w:rPr>
              <w:instrText xml:space="preserve"> PAGEREF _Toc214516220 \h </w:instrText>
            </w:r>
            <w:r>
              <w:rPr>
                <w:noProof/>
                <w:webHidden/>
              </w:rPr>
            </w:r>
            <w:r>
              <w:rPr>
                <w:noProof/>
                <w:webHidden/>
              </w:rPr>
              <w:fldChar w:fldCharType="separate"/>
            </w:r>
            <w:r w:rsidR="00326AC8">
              <w:rPr>
                <w:noProof/>
                <w:webHidden/>
              </w:rPr>
              <w:t>8</w:t>
            </w:r>
            <w:r>
              <w:rPr>
                <w:noProof/>
                <w:webHidden/>
              </w:rPr>
              <w:fldChar w:fldCharType="end"/>
            </w:r>
          </w:hyperlink>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21" w:history="1">
            <w:r w:rsidR="00326AC8" w:rsidRPr="00E513BC">
              <w:rPr>
                <w:rStyle w:val="af0"/>
                <w:rFonts w:ascii="Times New Roman" w:hAnsi="Times New Roman" w:cs="Times New Roman"/>
                <w:b/>
                <w:noProof/>
              </w:rPr>
              <w:t>ЗАКЛЮЧЕНИЕ</w:t>
            </w:r>
            <w:r w:rsidR="00326AC8">
              <w:rPr>
                <w:noProof/>
                <w:webHidden/>
              </w:rPr>
              <w:tab/>
            </w:r>
            <w:r>
              <w:rPr>
                <w:noProof/>
                <w:webHidden/>
              </w:rPr>
              <w:fldChar w:fldCharType="begin"/>
            </w:r>
            <w:r w:rsidR="00326AC8">
              <w:rPr>
                <w:noProof/>
                <w:webHidden/>
              </w:rPr>
              <w:instrText xml:space="preserve"> PAGEREF _Toc214516221 \h </w:instrText>
            </w:r>
            <w:r>
              <w:rPr>
                <w:noProof/>
                <w:webHidden/>
              </w:rPr>
            </w:r>
            <w:r>
              <w:rPr>
                <w:noProof/>
                <w:webHidden/>
              </w:rPr>
              <w:fldChar w:fldCharType="separate"/>
            </w:r>
            <w:r w:rsidR="00326AC8">
              <w:rPr>
                <w:noProof/>
                <w:webHidden/>
              </w:rPr>
              <w:t>10</w:t>
            </w:r>
            <w:r>
              <w:rPr>
                <w:noProof/>
                <w:webHidden/>
              </w:rPr>
              <w:fldChar w:fldCharType="end"/>
            </w:r>
          </w:hyperlink>
        </w:p>
        <w:p w:rsidR="00326AC8" w:rsidRDefault="008A04C4">
          <w:pPr>
            <w:pStyle w:val="12"/>
            <w:tabs>
              <w:tab w:val="right" w:leader="dot" w:pos="9344"/>
            </w:tabs>
            <w:rPr>
              <w:rFonts w:asciiTheme="minorHAnsi" w:eastAsiaTheme="minorEastAsia" w:hAnsiTheme="minorHAnsi" w:cstheme="minorBidi"/>
              <w:noProof/>
              <w:kern w:val="0"/>
              <w:sz w:val="22"/>
              <w:szCs w:val="22"/>
              <w:lang w:eastAsia="ru-RU" w:bidi="ar-SA"/>
            </w:rPr>
          </w:pPr>
          <w:hyperlink w:anchor="_Toc214516222" w:history="1">
            <w:r w:rsidR="00326AC8" w:rsidRPr="00E513BC">
              <w:rPr>
                <w:rStyle w:val="af0"/>
                <w:rFonts w:ascii="Times New Roman" w:hAnsi="Times New Roman" w:cs="Times New Roman"/>
                <w:b/>
                <w:noProof/>
              </w:rPr>
              <w:t>СПИСОК ИСПОЛЬЗУЕМОЙ ЛИТЕРАТУРЫ</w:t>
            </w:r>
            <w:r w:rsidR="00326AC8">
              <w:rPr>
                <w:noProof/>
                <w:webHidden/>
              </w:rPr>
              <w:tab/>
            </w:r>
            <w:r>
              <w:rPr>
                <w:noProof/>
                <w:webHidden/>
              </w:rPr>
              <w:fldChar w:fldCharType="begin"/>
            </w:r>
            <w:r w:rsidR="00326AC8">
              <w:rPr>
                <w:noProof/>
                <w:webHidden/>
              </w:rPr>
              <w:instrText xml:space="preserve"> PAGEREF _Toc214516222 \h </w:instrText>
            </w:r>
            <w:r>
              <w:rPr>
                <w:noProof/>
                <w:webHidden/>
              </w:rPr>
            </w:r>
            <w:r>
              <w:rPr>
                <w:noProof/>
                <w:webHidden/>
              </w:rPr>
              <w:fldChar w:fldCharType="separate"/>
            </w:r>
            <w:r w:rsidR="00326AC8">
              <w:rPr>
                <w:noProof/>
                <w:webHidden/>
              </w:rPr>
              <w:t>11</w:t>
            </w:r>
            <w:r>
              <w:rPr>
                <w:noProof/>
                <w:webHidden/>
              </w:rPr>
              <w:fldChar w:fldCharType="end"/>
            </w:r>
          </w:hyperlink>
        </w:p>
        <w:p w:rsidR="00577E41" w:rsidRDefault="008A04C4">
          <w:r>
            <w:rPr>
              <w:b/>
              <w:bCs/>
            </w:rPr>
            <w:fldChar w:fldCharType="end"/>
          </w:r>
        </w:p>
      </w:sdtContent>
    </w:sdt>
    <w:p w:rsidR="00577E41" w:rsidRPr="00577E41" w:rsidRDefault="00577E41" w:rsidP="00577E41">
      <w:pPr>
        <w:pStyle w:val="a8"/>
      </w:pPr>
    </w:p>
    <w:p w:rsidR="00D86165" w:rsidRDefault="00577E41" w:rsidP="0011460A">
      <w:r>
        <w:br w:type="page"/>
      </w:r>
    </w:p>
    <w:p w:rsidR="00D86165" w:rsidRDefault="00D86165" w:rsidP="00D86165">
      <w:pPr>
        <w:pStyle w:val="1"/>
        <w:jc w:val="center"/>
        <w:rPr>
          <w:rFonts w:ascii="Times New Roman" w:hAnsi="Times New Roman" w:cs="Times New Roman"/>
          <w:b/>
          <w:color w:val="auto"/>
        </w:rPr>
      </w:pPr>
      <w:bookmarkStart w:id="1" w:name="_Toc214516208"/>
      <w:r w:rsidRPr="00D86165">
        <w:rPr>
          <w:rFonts w:ascii="Times New Roman" w:hAnsi="Times New Roman" w:cs="Times New Roman"/>
          <w:b/>
          <w:color w:val="auto"/>
        </w:rPr>
        <w:lastRenderedPageBreak/>
        <w:t>ВВЕДЕНИЕ</w:t>
      </w:r>
      <w:bookmarkEnd w:id="1"/>
    </w:p>
    <w:p w:rsidR="00B4215C" w:rsidRPr="00B4215C" w:rsidRDefault="00B4215C" w:rsidP="00B4215C"/>
    <w:p w:rsidR="003C61AD" w:rsidRDefault="003C61AD" w:rsidP="009B66A8">
      <w:pPr>
        <w:jc w:val="both"/>
        <w:rPr>
          <w:rFonts w:ascii="Times New Roman" w:hAnsi="Times New Roman" w:cs="Times New Roman"/>
          <w:sz w:val="28"/>
          <w:szCs w:val="28"/>
        </w:rPr>
      </w:pPr>
      <w:r>
        <w:rPr>
          <w:rFonts w:ascii="Times New Roman" w:hAnsi="Times New Roman" w:cs="Times New Roman"/>
          <w:b/>
          <w:sz w:val="28"/>
        </w:rPr>
        <w:t>Актуальность:</w:t>
      </w:r>
      <w:r w:rsidR="00EB678A" w:rsidRPr="00EB678A">
        <w:rPr>
          <w:rFonts w:ascii="Times New Roman" w:hAnsi="Times New Roman" w:cs="Times New Roman"/>
          <w:sz w:val="28"/>
          <w:szCs w:val="28"/>
        </w:rPr>
        <w:t xml:space="preserve">Восстановление исторической </w:t>
      </w:r>
      <w:r w:rsidR="00B4215C">
        <w:rPr>
          <w:rFonts w:ascii="Times New Roman" w:hAnsi="Times New Roman" w:cs="Times New Roman"/>
          <w:sz w:val="28"/>
          <w:szCs w:val="28"/>
        </w:rPr>
        <w:t>справки</w:t>
      </w:r>
      <w:r w:rsidR="00EB678A" w:rsidRPr="00EB678A">
        <w:rPr>
          <w:rFonts w:ascii="Times New Roman" w:hAnsi="Times New Roman" w:cs="Times New Roman"/>
          <w:sz w:val="28"/>
          <w:szCs w:val="28"/>
        </w:rPr>
        <w:t xml:space="preserve"> в отношении </w:t>
      </w:r>
      <w:r w:rsidR="00B4215C">
        <w:rPr>
          <w:rFonts w:ascii="Times New Roman" w:hAnsi="Times New Roman" w:cs="Times New Roman"/>
          <w:sz w:val="28"/>
          <w:szCs w:val="28"/>
        </w:rPr>
        <w:t>хирурга Михаила Давыдовича Иссерсона</w:t>
      </w:r>
      <w:r w:rsidR="002B4554">
        <w:rPr>
          <w:rFonts w:ascii="Times New Roman" w:hAnsi="Times New Roman" w:cs="Times New Roman"/>
          <w:sz w:val="28"/>
          <w:szCs w:val="28"/>
        </w:rPr>
        <w:t xml:space="preserve"> в годы войны</w:t>
      </w:r>
      <w:r w:rsidR="00B4215C">
        <w:rPr>
          <w:rFonts w:ascii="Times New Roman" w:hAnsi="Times New Roman" w:cs="Times New Roman"/>
          <w:sz w:val="28"/>
          <w:szCs w:val="28"/>
        </w:rPr>
        <w:t>. Его вклад в развитие сферы переливания крови в годы Великой Отечественной войны</w:t>
      </w:r>
      <w:r w:rsidR="00EB678A" w:rsidRPr="00EB678A">
        <w:rPr>
          <w:rFonts w:ascii="Times New Roman" w:hAnsi="Times New Roman" w:cs="Times New Roman"/>
          <w:sz w:val="28"/>
          <w:szCs w:val="28"/>
        </w:rPr>
        <w:t xml:space="preserve"> важен для истории медицины</w:t>
      </w:r>
      <w:r w:rsidR="00B4215C">
        <w:rPr>
          <w:rFonts w:ascii="Times New Roman" w:hAnsi="Times New Roman" w:cs="Times New Roman"/>
          <w:sz w:val="28"/>
          <w:szCs w:val="28"/>
        </w:rPr>
        <w:t>, страны</w:t>
      </w:r>
      <w:r w:rsidR="00EB678A" w:rsidRPr="00EB678A">
        <w:rPr>
          <w:rFonts w:ascii="Times New Roman" w:hAnsi="Times New Roman" w:cs="Times New Roman"/>
          <w:sz w:val="28"/>
          <w:szCs w:val="28"/>
        </w:rPr>
        <w:t xml:space="preserve"> и является примером профессионального героизма.</w:t>
      </w:r>
    </w:p>
    <w:p w:rsidR="002B4554" w:rsidRDefault="002B4554" w:rsidP="009B66A8">
      <w:pPr>
        <w:jc w:val="both"/>
        <w:rPr>
          <w:rFonts w:ascii="Times New Roman" w:hAnsi="Times New Roman" w:cs="Times New Roman"/>
          <w:b/>
          <w:sz w:val="28"/>
        </w:rPr>
      </w:pPr>
    </w:p>
    <w:p w:rsidR="003C61AD" w:rsidRDefault="003C61AD" w:rsidP="009B66A8">
      <w:pPr>
        <w:jc w:val="both"/>
        <w:rPr>
          <w:rFonts w:ascii="Times New Roman" w:hAnsi="Times New Roman" w:cs="Times New Roman"/>
          <w:sz w:val="28"/>
          <w:szCs w:val="28"/>
        </w:rPr>
      </w:pPr>
      <w:r>
        <w:rPr>
          <w:rFonts w:ascii="Times New Roman" w:hAnsi="Times New Roman" w:cs="Times New Roman"/>
          <w:b/>
          <w:sz w:val="28"/>
        </w:rPr>
        <w:t>Цель:</w:t>
      </w:r>
      <w:r w:rsidR="009B66A8">
        <w:rPr>
          <w:rFonts w:ascii="Times New Roman" w:hAnsi="Times New Roman" w:cs="Times New Roman"/>
          <w:sz w:val="28"/>
          <w:szCs w:val="28"/>
        </w:rPr>
        <w:t xml:space="preserve">Оценить вклад М. Д. </w:t>
      </w:r>
      <w:r w:rsidR="002B4554" w:rsidRPr="002B4554">
        <w:rPr>
          <w:rFonts w:ascii="Times New Roman" w:hAnsi="Times New Roman" w:cs="Times New Roman"/>
          <w:sz w:val="28"/>
          <w:szCs w:val="28"/>
        </w:rPr>
        <w:t xml:space="preserve">Иссерсона в организацию и развитие </w:t>
      </w:r>
      <w:r w:rsidR="002B4554">
        <w:rPr>
          <w:rFonts w:ascii="Times New Roman" w:hAnsi="Times New Roman" w:cs="Times New Roman"/>
          <w:sz w:val="28"/>
          <w:szCs w:val="28"/>
        </w:rPr>
        <w:t xml:space="preserve">станций </w:t>
      </w:r>
      <w:r w:rsidR="002B4554" w:rsidRPr="002B4554">
        <w:rPr>
          <w:rFonts w:ascii="Times New Roman" w:hAnsi="Times New Roman" w:cs="Times New Roman"/>
          <w:sz w:val="28"/>
          <w:szCs w:val="28"/>
        </w:rPr>
        <w:t>переливания крови в СССР в период Великой Отечественной войны.</w:t>
      </w:r>
    </w:p>
    <w:p w:rsidR="002B4554" w:rsidRDefault="002B4554" w:rsidP="009B66A8">
      <w:pPr>
        <w:jc w:val="both"/>
        <w:rPr>
          <w:rFonts w:ascii="Times New Roman" w:hAnsi="Times New Roman" w:cs="Times New Roman"/>
          <w:b/>
          <w:sz w:val="28"/>
        </w:rPr>
      </w:pPr>
    </w:p>
    <w:p w:rsidR="00D86165" w:rsidRDefault="003C61AD" w:rsidP="009B66A8">
      <w:pPr>
        <w:jc w:val="both"/>
        <w:rPr>
          <w:rFonts w:ascii="Times New Roman" w:hAnsi="Times New Roman" w:cs="Times New Roman"/>
          <w:b/>
          <w:sz w:val="28"/>
        </w:rPr>
      </w:pPr>
      <w:r>
        <w:rPr>
          <w:rFonts w:ascii="Times New Roman" w:hAnsi="Times New Roman" w:cs="Times New Roman"/>
          <w:b/>
          <w:sz w:val="28"/>
        </w:rPr>
        <w:t>Задачи:</w:t>
      </w:r>
    </w:p>
    <w:p w:rsidR="002B4554" w:rsidRPr="002B4554" w:rsidRDefault="002B4554" w:rsidP="009B66A8">
      <w:pPr>
        <w:pStyle w:val="ds-markdown-paragraph"/>
        <w:numPr>
          <w:ilvl w:val="0"/>
          <w:numId w:val="11"/>
        </w:numPr>
        <w:jc w:val="both"/>
        <w:rPr>
          <w:sz w:val="28"/>
          <w:szCs w:val="28"/>
        </w:rPr>
      </w:pPr>
      <w:r w:rsidRPr="002B4554">
        <w:rPr>
          <w:sz w:val="28"/>
          <w:szCs w:val="28"/>
        </w:rPr>
        <w:t xml:space="preserve">Изучить биографию </w:t>
      </w:r>
      <w:r w:rsidR="00975DA3">
        <w:rPr>
          <w:sz w:val="28"/>
          <w:szCs w:val="28"/>
        </w:rPr>
        <w:t>хирурга М.Д.Иссерсона</w:t>
      </w:r>
      <w:r w:rsidRPr="002B4554">
        <w:rPr>
          <w:sz w:val="28"/>
          <w:szCs w:val="28"/>
        </w:rPr>
        <w:t>.</w:t>
      </w:r>
    </w:p>
    <w:p w:rsidR="002B4554" w:rsidRPr="002B4554" w:rsidRDefault="002B4554" w:rsidP="009B66A8">
      <w:pPr>
        <w:pStyle w:val="ds-markdown-paragraph"/>
        <w:numPr>
          <w:ilvl w:val="0"/>
          <w:numId w:val="11"/>
        </w:numPr>
        <w:jc w:val="both"/>
        <w:rPr>
          <w:sz w:val="28"/>
          <w:szCs w:val="28"/>
        </w:rPr>
      </w:pPr>
      <w:r w:rsidRPr="002B4554">
        <w:rPr>
          <w:sz w:val="28"/>
          <w:szCs w:val="28"/>
        </w:rPr>
        <w:t xml:space="preserve">Проанализировать его работу по созданию и руководству </w:t>
      </w:r>
      <w:r w:rsidR="00975DA3">
        <w:rPr>
          <w:sz w:val="28"/>
          <w:szCs w:val="28"/>
        </w:rPr>
        <w:t>Карельской</w:t>
      </w:r>
      <w:r w:rsidRPr="002B4554">
        <w:rPr>
          <w:sz w:val="28"/>
          <w:szCs w:val="28"/>
        </w:rPr>
        <w:t xml:space="preserve"> станцией переливания крови.</w:t>
      </w:r>
    </w:p>
    <w:p w:rsidR="002B4554" w:rsidRPr="002B4554" w:rsidRDefault="002B4554" w:rsidP="009B66A8">
      <w:pPr>
        <w:pStyle w:val="ds-markdown-paragraph"/>
        <w:numPr>
          <w:ilvl w:val="0"/>
          <w:numId w:val="11"/>
        </w:numPr>
        <w:jc w:val="both"/>
        <w:rPr>
          <w:sz w:val="28"/>
          <w:szCs w:val="28"/>
        </w:rPr>
      </w:pPr>
      <w:r w:rsidRPr="002B4554">
        <w:rPr>
          <w:sz w:val="28"/>
          <w:szCs w:val="28"/>
        </w:rPr>
        <w:t xml:space="preserve">Выявить </w:t>
      </w:r>
      <w:r w:rsidR="00975DA3">
        <w:rPr>
          <w:sz w:val="28"/>
          <w:szCs w:val="28"/>
        </w:rPr>
        <w:t>принесенную пользу фронту</w:t>
      </w:r>
      <w:r w:rsidRPr="002B4554">
        <w:rPr>
          <w:sz w:val="28"/>
          <w:szCs w:val="28"/>
        </w:rPr>
        <w:t>.</w:t>
      </w:r>
    </w:p>
    <w:p w:rsidR="002B4554" w:rsidRDefault="002B4554" w:rsidP="009B66A8">
      <w:pPr>
        <w:pStyle w:val="ds-markdown-paragraph"/>
        <w:numPr>
          <w:ilvl w:val="0"/>
          <w:numId w:val="11"/>
        </w:numPr>
        <w:jc w:val="both"/>
        <w:rPr>
          <w:sz w:val="28"/>
          <w:szCs w:val="28"/>
        </w:rPr>
      </w:pPr>
      <w:r w:rsidRPr="002B4554">
        <w:rPr>
          <w:sz w:val="28"/>
          <w:szCs w:val="28"/>
        </w:rPr>
        <w:t>Оценить роль станции для помощи раненым.</w:t>
      </w:r>
    </w:p>
    <w:p w:rsidR="00975DA3" w:rsidRPr="002B4554" w:rsidRDefault="00975DA3" w:rsidP="009B66A8">
      <w:pPr>
        <w:pStyle w:val="ds-markdown-paragraph"/>
        <w:numPr>
          <w:ilvl w:val="0"/>
          <w:numId w:val="11"/>
        </w:numPr>
        <w:jc w:val="both"/>
        <w:rPr>
          <w:sz w:val="28"/>
          <w:szCs w:val="28"/>
        </w:rPr>
      </w:pPr>
      <w:r>
        <w:rPr>
          <w:sz w:val="28"/>
          <w:szCs w:val="28"/>
        </w:rPr>
        <w:t>Установить роль донорства в годы Великой Отечественной войны</w:t>
      </w:r>
    </w:p>
    <w:p w:rsidR="002B4554" w:rsidRDefault="002B4554" w:rsidP="009B66A8">
      <w:pPr>
        <w:jc w:val="both"/>
        <w:rPr>
          <w:rFonts w:ascii="Times New Roman" w:hAnsi="Times New Roman" w:cs="Times New Roman"/>
          <w:b/>
          <w:sz w:val="28"/>
        </w:rPr>
      </w:pPr>
    </w:p>
    <w:p w:rsidR="003C61AD" w:rsidRDefault="003C61AD" w:rsidP="009B66A8">
      <w:pPr>
        <w:jc w:val="both"/>
        <w:rPr>
          <w:rFonts w:ascii="Times New Roman" w:hAnsi="Times New Roman" w:cs="Times New Roman"/>
          <w:sz w:val="28"/>
          <w:szCs w:val="28"/>
        </w:rPr>
      </w:pPr>
      <w:r>
        <w:rPr>
          <w:rFonts w:ascii="Times New Roman" w:hAnsi="Times New Roman" w:cs="Times New Roman"/>
          <w:b/>
          <w:sz w:val="28"/>
        </w:rPr>
        <w:t>Объект исследования:</w:t>
      </w:r>
      <w:r w:rsidR="002B4554">
        <w:rPr>
          <w:rFonts w:ascii="Times New Roman" w:hAnsi="Times New Roman" w:cs="Times New Roman"/>
          <w:sz w:val="28"/>
          <w:szCs w:val="28"/>
        </w:rPr>
        <w:t>Станции переливания крови в СССР в период с 1941 по 1944 года</w:t>
      </w:r>
      <w:r w:rsidR="002B4554" w:rsidRPr="002B4554">
        <w:rPr>
          <w:rFonts w:ascii="Times New Roman" w:hAnsi="Times New Roman" w:cs="Times New Roman"/>
          <w:sz w:val="28"/>
          <w:szCs w:val="28"/>
        </w:rPr>
        <w:t>.</w:t>
      </w:r>
    </w:p>
    <w:p w:rsidR="002B4554" w:rsidRPr="002B4554" w:rsidRDefault="002B4554" w:rsidP="009B66A8">
      <w:pPr>
        <w:jc w:val="both"/>
        <w:rPr>
          <w:rFonts w:ascii="Times New Roman" w:hAnsi="Times New Roman" w:cs="Times New Roman"/>
          <w:b/>
          <w:sz w:val="28"/>
          <w:szCs w:val="28"/>
        </w:rPr>
      </w:pPr>
    </w:p>
    <w:p w:rsidR="00ED4E7E" w:rsidRDefault="003C61AD" w:rsidP="009B66A8">
      <w:pPr>
        <w:jc w:val="both"/>
        <w:rPr>
          <w:rFonts w:ascii="Times New Roman" w:hAnsi="Times New Roman" w:cs="Times New Roman"/>
          <w:sz w:val="28"/>
          <w:szCs w:val="28"/>
        </w:rPr>
      </w:pPr>
      <w:r>
        <w:rPr>
          <w:rFonts w:ascii="Times New Roman" w:hAnsi="Times New Roman" w:cs="Times New Roman"/>
          <w:b/>
          <w:sz w:val="28"/>
        </w:rPr>
        <w:t>Предмет исследования:</w:t>
      </w:r>
      <w:r w:rsidR="002B4554" w:rsidRPr="002B4554">
        <w:rPr>
          <w:rFonts w:ascii="Times New Roman" w:hAnsi="Times New Roman" w:cs="Times New Roman"/>
          <w:sz w:val="28"/>
          <w:szCs w:val="28"/>
        </w:rPr>
        <w:t xml:space="preserve">Деятельность М. Д. Иссерсона как руководителя </w:t>
      </w:r>
      <w:r w:rsidR="002B4554">
        <w:rPr>
          <w:rFonts w:ascii="Times New Roman" w:hAnsi="Times New Roman" w:cs="Times New Roman"/>
          <w:sz w:val="28"/>
          <w:szCs w:val="28"/>
        </w:rPr>
        <w:t>Карельских станций</w:t>
      </w:r>
      <w:r w:rsidR="002B4554" w:rsidRPr="002B4554">
        <w:rPr>
          <w:rFonts w:ascii="Times New Roman" w:hAnsi="Times New Roman" w:cs="Times New Roman"/>
          <w:sz w:val="28"/>
          <w:szCs w:val="28"/>
        </w:rPr>
        <w:t xml:space="preserve"> переливания крови.</w:t>
      </w:r>
    </w:p>
    <w:p w:rsidR="002B4554" w:rsidRPr="00ED4E7E" w:rsidRDefault="00ED4E7E" w:rsidP="00ED4E7E">
      <w:pPr>
        <w:pStyle w:val="ds-markdown-paragraph"/>
        <w:rPr>
          <w:sz w:val="28"/>
          <w:szCs w:val="28"/>
        </w:rPr>
      </w:pPr>
      <w:r w:rsidRPr="00ED4E7E">
        <w:rPr>
          <w:b/>
          <w:sz w:val="28"/>
          <w:szCs w:val="28"/>
        </w:rPr>
        <w:t>Гипотеза:</w:t>
      </w:r>
      <w:r w:rsidRPr="00ED4E7E">
        <w:rPr>
          <w:sz w:val="28"/>
          <w:szCs w:val="28"/>
        </w:rPr>
        <w:t xml:space="preserve"> Можно предположить, что решающий вклад Михаила Давыдовича Иссерсона в победу на Карельском фронте в годы Великой Отечественной войны заключался не только в его профессиональных качествах хирурга, но и в его уникальных </w:t>
      </w:r>
      <w:r w:rsidRPr="00ED4E7E">
        <w:rPr>
          <w:bCs/>
          <w:sz w:val="28"/>
          <w:szCs w:val="28"/>
        </w:rPr>
        <w:t>организаторских и лидерских способностях</w:t>
      </w:r>
      <w:r w:rsidRPr="00ED4E7E">
        <w:rPr>
          <w:sz w:val="28"/>
          <w:szCs w:val="28"/>
        </w:rPr>
        <w:t>.</w:t>
      </w:r>
    </w:p>
    <w:p w:rsidR="003C61AD" w:rsidRDefault="003C61AD" w:rsidP="009B66A8">
      <w:pPr>
        <w:jc w:val="both"/>
        <w:rPr>
          <w:rFonts w:ascii="Times New Roman" w:hAnsi="Times New Roman" w:cs="Times New Roman"/>
          <w:b/>
          <w:sz w:val="28"/>
        </w:rPr>
      </w:pPr>
      <w:r>
        <w:rPr>
          <w:rFonts w:ascii="Times New Roman" w:hAnsi="Times New Roman" w:cs="Times New Roman"/>
          <w:b/>
          <w:sz w:val="28"/>
        </w:rPr>
        <w:t>Методы:</w:t>
      </w:r>
    </w:p>
    <w:p w:rsidR="002B4554" w:rsidRDefault="002B4554" w:rsidP="009B66A8">
      <w:pPr>
        <w:pStyle w:val="ae"/>
        <w:numPr>
          <w:ilvl w:val="0"/>
          <w:numId w:val="12"/>
        </w:numPr>
        <w:jc w:val="both"/>
        <w:rPr>
          <w:rFonts w:ascii="Times New Roman" w:hAnsi="Times New Roman" w:cs="Times New Roman"/>
          <w:sz w:val="28"/>
        </w:rPr>
      </w:pPr>
      <w:r>
        <w:rPr>
          <w:rFonts w:ascii="Times New Roman" w:hAnsi="Times New Roman" w:cs="Times New Roman"/>
          <w:sz w:val="28"/>
        </w:rPr>
        <w:t>Анализ литературы</w:t>
      </w:r>
    </w:p>
    <w:p w:rsidR="002B4554" w:rsidRDefault="002B4554" w:rsidP="009B66A8">
      <w:pPr>
        <w:pStyle w:val="ae"/>
        <w:numPr>
          <w:ilvl w:val="0"/>
          <w:numId w:val="12"/>
        </w:numPr>
        <w:jc w:val="both"/>
        <w:rPr>
          <w:rFonts w:ascii="Times New Roman" w:hAnsi="Times New Roman" w:cs="Times New Roman"/>
          <w:sz w:val="28"/>
        </w:rPr>
      </w:pPr>
      <w:r>
        <w:rPr>
          <w:rFonts w:ascii="Times New Roman" w:hAnsi="Times New Roman" w:cs="Times New Roman"/>
          <w:sz w:val="28"/>
        </w:rPr>
        <w:t>Исторический метод</w:t>
      </w:r>
    </w:p>
    <w:p w:rsidR="002B4554" w:rsidRDefault="002B4554" w:rsidP="009B66A8">
      <w:pPr>
        <w:pStyle w:val="ae"/>
        <w:numPr>
          <w:ilvl w:val="0"/>
          <w:numId w:val="12"/>
        </w:numPr>
        <w:jc w:val="both"/>
        <w:rPr>
          <w:rFonts w:ascii="Times New Roman" w:hAnsi="Times New Roman" w:cs="Times New Roman"/>
          <w:sz w:val="28"/>
        </w:rPr>
      </w:pPr>
      <w:r>
        <w:rPr>
          <w:rFonts w:ascii="Times New Roman" w:hAnsi="Times New Roman" w:cs="Times New Roman"/>
          <w:sz w:val="28"/>
        </w:rPr>
        <w:t>Описание</w:t>
      </w:r>
    </w:p>
    <w:p w:rsidR="002B4554" w:rsidRPr="002B4554" w:rsidRDefault="002B4554" w:rsidP="009B66A8">
      <w:pPr>
        <w:pStyle w:val="ae"/>
        <w:numPr>
          <w:ilvl w:val="0"/>
          <w:numId w:val="12"/>
        </w:numPr>
        <w:jc w:val="both"/>
        <w:rPr>
          <w:rFonts w:ascii="Times New Roman" w:hAnsi="Times New Roman" w:cs="Times New Roman"/>
          <w:sz w:val="28"/>
        </w:rPr>
      </w:pPr>
      <w:r>
        <w:rPr>
          <w:rFonts w:ascii="Times New Roman" w:hAnsi="Times New Roman" w:cs="Times New Roman"/>
          <w:sz w:val="28"/>
        </w:rPr>
        <w:t>Обобщение</w:t>
      </w:r>
    </w:p>
    <w:p w:rsidR="00D86165" w:rsidRPr="00D86165" w:rsidRDefault="00D86165" w:rsidP="00D86165"/>
    <w:p w:rsidR="00D86165" w:rsidRDefault="00D86165">
      <w:r>
        <w:br w:type="page"/>
      </w:r>
    </w:p>
    <w:p w:rsidR="0011460A" w:rsidRPr="00577E41" w:rsidRDefault="0011460A" w:rsidP="0011460A"/>
    <w:p w:rsidR="00214ADE" w:rsidRPr="00A61674" w:rsidRDefault="00214ADE" w:rsidP="00A61674">
      <w:pPr>
        <w:pStyle w:val="1"/>
        <w:jc w:val="center"/>
        <w:rPr>
          <w:rStyle w:val="af2"/>
          <w:rFonts w:ascii="Times New Roman" w:hAnsi="Times New Roman" w:cs="Times New Roman"/>
          <w:bCs w:val="0"/>
          <w:color w:val="auto"/>
        </w:rPr>
      </w:pPr>
      <w:bookmarkStart w:id="2" w:name="_Toc214516209"/>
      <w:r w:rsidRPr="00A61674">
        <w:rPr>
          <w:rStyle w:val="af2"/>
          <w:rFonts w:ascii="Times New Roman" w:hAnsi="Times New Roman" w:cs="Times New Roman"/>
          <w:bCs w:val="0"/>
          <w:color w:val="auto"/>
        </w:rPr>
        <w:t>Г</w:t>
      </w:r>
      <w:r w:rsidR="00D63B0C" w:rsidRPr="00A61674">
        <w:rPr>
          <w:rStyle w:val="af2"/>
          <w:rFonts w:ascii="Times New Roman" w:hAnsi="Times New Roman" w:cs="Times New Roman"/>
          <w:bCs w:val="0"/>
          <w:color w:val="auto"/>
        </w:rPr>
        <w:t>ЛАВА</w:t>
      </w:r>
      <w:r w:rsidRPr="00A61674">
        <w:rPr>
          <w:rStyle w:val="af2"/>
          <w:rFonts w:ascii="Times New Roman" w:hAnsi="Times New Roman" w:cs="Times New Roman"/>
          <w:bCs w:val="0"/>
          <w:color w:val="auto"/>
        </w:rPr>
        <w:t xml:space="preserve"> 1. </w:t>
      </w:r>
      <w:r w:rsidR="00D63B0C" w:rsidRPr="00A61674">
        <w:rPr>
          <w:rStyle w:val="af2"/>
          <w:rFonts w:ascii="Times New Roman" w:hAnsi="Times New Roman" w:cs="Times New Roman"/>
          <w:bCs w:val="0"/>
          <w:color w:val="auto"/>
        </w:rPr>
        <w:t>Аннотация к исследованию</w:t>
      </w:r>
      <w:bookmarkEnd w:id="2"/>
    </w:p>
    <w:p w:rsidR="00C77216" w:rsidRDefault="00E46065" w:rsidP="00182117">
      <w:pPr>
        <w:pStyle w:val="a8"/>
        <w:spacing w:before="283" w:after="0" w:line="240" w:lineRule="auto"/>
        <w:ind w:firstLine="709"/>
        <w:jc w:val="both"/>
      </w:pPr>
      <w:r>
        <w:rPr>
          <w:rFonts w:ascii="Times New Roman" w:hAnsi="Times New Roman"/>
          <w:sz w:val="28"/>
          <w:szCs w:val="28"/>
        </w:rPr>
        <w:t xml:space="preserve">В своей исследовательской работе я изучаю деятельность Михаила Давыдовича Иссерсона в 1941-1944гг. В ходе изучения материалов сети Интернет, военных журналов и архивных газет удалось установить, что Иссерсон создавал в городе Беломорск станции переливания крови. С помощью данной станции было спасено тысячи жизней. В своем </w:t>
      </w:r>
      <w:r w:rsidR="008D5418">
        <w:rPr>
          <w:rFonts w:ascii="Times New Roman" w:hAnsi="Times New Roman"/>
          <w:sz w:val="28"/>
          <w:szCs w:val="28"/>
        </w:rPr>
        <w:t>исследовании я соберу</w:t>
      </w:r>
      <w:r>
        <w:rPr>
          <w:rFonts w:ascii="Times New Roman" w:hAnsi="Times New Roman"/>
          <w:sz w:val="28"/>
          <w:szCs w:val="28"/>
        </w:rPr>
        <w:t xml:space="preserve"> о становлении Иссерсона хирургом, его пути к становлению директором станции переливания крови и о его заслугах в Великую Отечественную войну.</w:t>
      </w:r>
    </w:p>
    <w:p w:rsidR="00F357F5" w:rsidRDefault="00E46065" w:rsidP="00F357F5">
      <w:pPr>
        <w:spacing w:before="283"/>
        <w:ind w:firstLine="709"/>
        <w:jc w:val="both"/>
        <w:rPr>
          <w:rFonts w:ascii="Times New Roman" w:hAnsi="Times New Roman"/>
          <w:sz w:val="28"/>
          <w:szCs w:val="28"/>
        </w:rPr>
      </w:pPr>
      <w:r>
        <w:rPr>
          <w:rFonts w:ascii="Times New Roman" w:hAnsi="Times New Roman"/>
          <w:sz w:val="28"/>
          <w:szCs w:val="28"/>
        </w:rPr>
        <w:t>В нашей семье уважают историю Великой Отечественной войны, её героев и их выдающихся поступков. И поэтому мне стало интересно узнать о героях этой войны, которые были на нашей земле — в Карелии. Поэтому я нашел информацию об одном из таких людей - это Михаил Иссерсон. О Иссерсоне –враче хирурге написаны книги воспоминаний его родственников и коллег, но как организатора д</w:t>
      </w:r>
      <w:r w:rsidR="0023722A">
        <w:rPr>
          <w:rFonts w:ascii="Times New Roman" w:hAnsi="Times New Roman"/>
          <w:sz w:val="28"/>
          <w:szCs w:val="28"/>
        </w:rPr>
        <w:t xml:space="preserve">онорской деятельности сведений </w:t>
      </w:r>
      <w:r>
        <w:rPr>
          <w:rFonts w:ascii="Times New Roman" w:hAnsi="Times New Roman"/>
          <w:sz w:val="28"/>
          <w:szCs w:val="28"/>
        </w:rPr>
        <w:t>опубликовано немного, в основном это архивный материал-записи и воспоминания самого Михаила Иссерсона и его коллег-врачей станции переливания крови.  Этот человек спас тысячи жизней, создав станции переливания крови в Беломорске, Сегеже и Кеми. Поэтому я считаю, что нужно знать и изучат</w:t>
      </w:r>
      <w:r w:rsidR="0023722A">
        <w:rPr>
          <w:rFonts w:ascii="Times New Roman" w:hAnsi="Times New Roman"/>
          <w:sz w:val="28"/>
          <w:szCs w:val="28"/>
        </w:rPr>
        <w:t xml:space="preserve">ь жизнь и деятельность Михаила </w:t>
      </w:r>
      <w:r>
        <w:rPr>
          <w:rFonts w:ascii="Times New Roman" w:hAnsi="Times New Roman"/>
          <w:sz w:val="28"/>
          <w:szCs w:val="28"/>
        </w:rPr>
        <w:t>Иссерсона, который помог нам одержать победу в тяжелой войне.</w:t>
      </w:r>
    </w:p>
    <w:p w:rsidR="00F357F5" w:rsidRPr="00F357F5" w:rsidRDefault="00F357F5" w:rsidP="00F357F5">
      <w:pPr>
        <w:pStyle w:val="1"/>
        <w:jc w:val="center"/>
        <w:rPr>
          <w:rFonts w:ascii="Times New Roman" w:hAnsi="Times New Roman" w:cs="Times New Roman"/>
          <w:b/>
          <w:color w:val="auto"/>
          <w:szCs w:val="32"/>
        </w:rPr>
      </w:pPr>
      <w:bookmarkStart w:id="3" w:name="_Toc214516210"/>
      <w:r w:rsidRPr="00F357F5">
        <w:rPr>
          <w:rFonts w:ascii="Times New Roman" w:hAnsi="Times New Roman" w:cs="Times New Roman"/>
          <w:b/>
          <w:color w:val="auto"/>
        </w:rPr>
        <w:t>ГЛАВА 2</w:t>
      </w:r>
      <w:r w:rsidRPr="00F357F5">
        <w:rPr>
          <w:rFonts w:ascii="Times New Roman" w:hAnsi="Times New Roman" w:cs="Times New Roman"/>
          <w:color w:val="auto"/>
        </w:rPr>
        <w:t xml:space="preserve">. </w:t>
      </w:r>
      <w:r w:rsidRPr="00F357F5">
        <w:rPr>
          <w:rStyle w:val="af2"/>
          <w:rFonts w:ascii="Times New Roman" w:hAnsi="Times New Roman" w:cs="Times New Roman"/>
          <w:bCs w:val="0"/>
          <w:color w:val="auto"/>
          <w:szCs w:val="32"/>
        </w:rPr>
        <w:t>Михаил Давыд</w:t>
      </w:r>
      <w:r>
        <w:rPr>
          <w:rStyle w:val="af2"/>
          <w:rFonts w:ascii="Times New Roman" w:hAnsi="Times New Roman" w:cs="Times New Roman"/>
          <w:bCs w:val="0"/>
          <w:color w:val="auto"/>
          <w:szCs w:val="32"/>
        </w:rPr>
        <w:t>ович Иссерсон: становление врачом</w:t>
      </w:r>
      <w:bookmarkEnd w:id="3"/>
    </w:p>
    <w:p w:rsidR="00F357F5" w:rsidRDefault="00E46065" w:rsidP="00182117">
      <w:pPr>
        <w:spacing w:before="283"/>
        <w:ind w:firstLine="709"/>
        <w:jc w:val="both"/>
        <w:rPr>
          <w:rFonts w:ascii="Times New Roman" w:hAnsi="Times New Roman"/>
          <w:sz w:val="28"/>
          <w:szCs w:val="28"/>
        </w:rPr>
      </w:pPr>
      <w:r>
        <w:rPr>
          <w:rFonts w:ascii="Times New Roman" w:hAnsi="Times New Roman"/>
          <w:sz w:val="28"/>
          <w:szCs w:val="28"/>
        </w:rPr>
        <w:t>Мое изучение биографии Михаила Иссерсона началось с изучения общедоступных источников в сети Интернет. По некоторым данным удалось установить, что Михаил Давыдович Иссерсон — талантливый хирург, инфекциолог и общественный деятель. На сайте «Национальный архив Республики Карелия» также говорится, что Михаил Давыдович — участник русско-японской, первой мировой и Великой Отечественной войн, а также был депутатом и членом Президиума Верховного Совета Карело-Финской ССР.  Иссерсон родился в 1874 г. в Выборге, в семье земского врача. Семья его состояла по большей части из медиков, поэтому это повлияло на выбор профессии Иссерсона, он решил продолжить семейную традицию, заниматься врачебным делом. Изначально отец не хотел, чтобы его сын был лекарем, но через некоторое время согласился с его выбором. По данным архива, М.Д. Иссерсон в 1898 году закончил физико-математический факультет в Санкт-Петербургском Императорском университете, а позже в 1901 году, он поступил в Киевский медицинский университет Святого Владимира, где получил звание «Лекарь с отличием»</w:t>
      </w:r>
    </w:p>
    <w:p w:rsidR="00C77216" w:rsidRDefault="00F357F5" w:rsidP="00F357F5">
      <w:pPr>
        <w:pStyle w:val="1"/>
        <w:jc w:val="center"/>
        <w:rPr>
          <w:rStyle w:val="af2"/>
          <w:rFonts w:ascii="Times New Roman" w:hAnsi="Times New Roman" w:cs="Times New Roman"/>
          <w:bCs w:val="0"/>
          <w:color w:val="auto"/>
        </w:rPr>
      </w:pPr>
      <w:bookmarkStart w:id="4" w:name="_Toc214516211"/>
      <w:r w:rsidRPr="00F357F5">
        <w:rPr>
          <w:rFonts w:ascii="Times New Roman" w:hAnsi="Times New Roman" w:cs="Times New Roman"/>
          <w:b/>
          <w:color w:val="auto"/>
        </w:rPr>
        <w:lastRenderedPageBreak/>
        <w:t xml:space="preserve">ГЛАВА 3. </w:t>
      </w:r>
      <w:r w:rsidRPr="00F357F5">
        <w:rPr>
          <w:rStyle w:val="af2"/>
          <w:rFonts w:ascii="Times New Roman" w:hAnsi="Times New Roman" w:cs="Times New Roman"/>
          <w:bCs w:val="0"/>
          <w:color w:val="auto"/>
        </w:rPr>
        <w:t>Карельская станция переливания крови в годы войны</w:t>
      </w:r>
      <w:bookmarkEnd w:id="4"/>
    </w:p>
    <w:p w:rsidR="00F74AFA" w:rsidRPr="00F74AFA" w:rsidRDefault="00F74AFA" w:rsidP="00F74AFA">
      <w:pPr>
        <w:pStyle w:val="2"/>
        <w:spacing w:before="120"/>
        <w:jc w:val="center"/>
        <w:rPr>
          <w:rFonts w:ascii="Times New Roman" w:hAnsi="Times New Roman" w:cs="Times New Roman"/>
          <w:b/>
          <w:color w:val="auto"/>
          <w:sz w:val="28"/>
          <w:szCs w:val="28"/>
        </w:rPr>
      </w:pPr>
      <w:bookmarkStart w:id="5" w:name="_Toc214516212"/>
      <w:r w:rsidRPr="00F74AFA">
        <w:rPr>
          <w:rFonts w:ascii="Times New Roman" w:hAnsi="Times New Roman" w:cs="Times New Roman"/>
          <w:b/>
          <w:color w:val="auto"/>
          <w:sz w:val="28"/>
          <w:szCs w:val="28"/>
        </w:rPr>
        <w:t>3.1 Довоенный период</w:t>
      </w:r>
      <w:bookmarkEnd w:id="5"/>
    </w:p>
    <w:p w:rsidR="00F74AFA" w:rsidRDefault="00E46065" w:rsidP="00F74AFA">
      <w:pPr>
        <w:spacing w:before="283"/>
        <w:ind w:firstLine="709"/>
        <w:jc w:val="both"/>
        <w:rPr>
          <w:rFonts w:ascii="Times New Roman" w:hAnsi="Times New Roman"/>
          <w:sz w:val="28"/>
          <w:szCs w:val="28"/>
        </w:rPr>
      </w:pPr>
      <w:r>
        <w:rPr>
          <w:rFonts w:ascii="Times New Roman" w:hAnsi="Times New Roman"/>
          <w:sz w:val="28"/>
          <w:szCs w:val="28"/>
        </w:rPr>
        <w:t>Исследуя материал архивных газет, я узнал, что в годы Великой Отечественной войны Михаил Иссерсон стал организатором и руководителем Карельской Станции переливания крови. Эта станция была основана в 1935 г., в городе Петрозаводск. В зиму с 1939 на 1940 года станция провела организационную работу по снабжению консервированной кровью фронтовых военно-лечебных лагерей и учреждений во время войны с белофинами. За это время они получили ценный опыт по вербовке и комплектованию донорских кадров, которые отвечали за заготовку, хранение и транспортировку крови. Этот период сыграл большую роль для решения будущих проблем во время войны, ведь даже когда Германия напала на СССР станция смог</w:t>
      </w:r>
      <w:r w:rsidR="00F74AFA">
        <w:rPr>
          <w:rFonts w:ascii="Times New Roman" w:hAnsi="Times New Roman"/>
          <w:sz w:val="28"/>
          <w:szCs w:val="28"/>
        </w:rPr>
        <w:t>ла за 3 дня начать свою работу.</w:t>
      </w:r>
    </w:p>
    <w:p w:rsidR="00F74AFA" w:rsidRPr="00F74AFA" w:rsidRDefault="00F74AFA" w:rsidP="00F74AFA">
      <w:pPr>
        <w:pStyle w:val="2"/>
        <w:spacing w:before="120"/>
        <w:jc w:val="center"/>
        <w:rPr>
          <w:rFonts w:ascii="Times New Roman" w:hAnsi="Times New Roman" w:cs="Times New Roman"/>
          <w:b/>
          <w:color w:val="auto"/>
          <w:sz w:val="28"/>
          <w:szCs w:val="28"/>
        </w:rPr>
      </w:pPr>
      <w:bookmarkStart w:id="6" w:name="_Toc214516213"/>
      <w:r w:rsidRPr="00F74AFA">
        <w:rPr>
          <w:rFonts w:ascii="Times New Roman" w:hAnsi="Times New Roman" w:cs="Times New Roman"/>
          <w:b/>
          <w:color w:val="auto"/>
          <w:sz w:val="28"/>
          <w:szCs w:val="28"/>
        </w:rPr>
        <w:t>3.2 Работа станции в начале Великой Отечественной войны</w:t>
      </w:r>
      <w:bookmarkEnd w:id="6"/>
    </w:p>
    <w:p w:rsidR="00C77216" w:rsidRDefault="00E46065" w:rsidP="00182117">
      <w:pPr>
        <w:spacing w:before="283"/>
        <w:ind w:firstLine="709"/>
        <w:jc w:val="both"/>
      </w:pPr>
      <w:r>
        <w:rPr>
          <w:rFonts w:ascii="Times New Roman" w:hAnsi="Times New Roman"/>
          <w:sz w:val="28"/>
          <w:szCs w:val="28"/>
        </w:rPr>
        <w:t>После начала Великой Отечественной войны станция превратилась в самостоятельную организацию.</w:t>
      </w:r>
    </w:p>
    <w:p w:rsidR="00C77216" w:rsidRDefault="00E46065" w:rsidP="00182117">
      <w:pPr>
        <w:spacing w:before="283"/>
        <w:ind w:firstLine="709"/>
        <w:jc w:val="both"/>
      </w:pPr>
      <w:r>
        <w:rPr>
          <w:rFonts w:ascii="Times New Roman" w:hAnsi="Times New Roman"/>
          <w:sz w:val="28"/>
          <w:szCs w:val="28"/>
        </w:rPr>
        <w:t>По данным документов, на начал</w:t>
      </w:r>
      <w:r w:rsidR="0023722A">
        <w:rPr>
          <w:rFonts w:ascii="Times New Roman" w:hAnsi="Times New Roman"/>
          <w:sz w:val="28"/>
          <w:szCs w:val="28"/>
        </w:rPr>
        <w:t>о войны на станции уже работали</w:t>
      </w:r>
      <w:r>
        <w:rPr>
          <w:rFonts w:ascii="Times New Roman" w:hAnsi="Times New Roman"/>
          <w:sz w:val="28"/>
          <w:szCs w:val="28"/>
        </w:rPr>
        <w:t>:</w:t>
      </w:r>
    </w:p>
    <w:p w:rsidR="00C77216" w:rsidRDefault="00E46065" w:rsidP="00182117">
      <w:pPr>
        <w:numPr>
          <w:ilvl w:val="0"/>
          <w:numId w:val="1"/>
        </w:numPr>
        <w:tabs>
          <w:tab w:val="left" w:pos="720"/>
        </w:tabs>
        <w:ind w:firstLine="709"/>
        <w:jc w:val="both"/>
      </w:pPr>
      <w:r>
        <w:rPr>
          <w:rFonts w:ascii="Times New Roman" w:hAnsi="Times New Roman"/>
          <w:sz w:val="28"/>
          <w:szCs w:val="28"/>
        </w:rPr>
        <w:t>Иссерсон М.Д. — директор</w:t>
      </w:r>
    </w:p>
    <w:p w:rsidR="00C77216" w:rsidRDefault="00E46065" w:rsidP="00182117">
      <w:pPr>
        <w:numPr>
          <w:ilvl w:val="0"/>
          <w:numId w:val="1"/>
        </w:numPr>
        <w:tabs>
          <w:tab w:val="left" w:pos="720"/>
        </w:tabs>
        <w:ind w:firstLine="709"/>
        <w:jc w:val="both"/>
      </w:pPr>
      <w:r>
        <w:rPr>
          <w:rFonts w:ascii="Times New Roman" w:hAnsi="Times New Roman"/>
          <w:sz w:val="28"/>
          <w:szCs w:val="28"/>
        </w:rPr>
        <w:t>Виленская Р.Л. — хирург</w:t>
      </w:r>
    </w:p>
    <w:p w:rsidR="00C77216" w:rsidRDefault="00E46065" w:rsidP="00182117">
      <w:pPr>
        <w:numPr>
          <w:ilvl w:val="0"/>
          <w:numId w:val="1"/>
        </w:numPr>
        <w:tabs>
          <w:tab w:val="left" w:pos="720"/>
        </w:tabs>
        <w:ind w:firstLine="709"/>
        <w:jc w:val="both"/>
      </w:pPr>
      <w:r>
        <w:rPr>
          <w:rFonts w:ascii="Times New Roman" w:hAnsi="Times New Roman"/>
          <w:sz w:val="28"/>
          <w:szCs w:val="28"/>
        </w:rPr>
        <w:t>Дрейман В.А. — заведующий донорским кабинетом</w:t>
      </w:r>
    </w:p>
    <w:p w:rsidR="00C77216" w:rsidRDefault="00E46065" w:rsidP="00182117">
      <w:pPr>
        <w:numPr>
          <w:ilvl w:val="0"/>
          <w:numId w:val="1"/>
        </w:numPr>
        <w:tabs>
          <w:tab w:val="left" w:pos="720"/>
        </w:tabs>
        <w:ind w:firstLine="709"/>
        <w:jc w:val="both"/>
      </w:pPr>
      <w:r>
        <w:rPr>
          <w:rFonts w:ascii="Times New Roman" w:hAnsi="Times New Roman"/>
          <w:sz w:val="28"/>
          <w:szCs w:val="28"/>
        </w:rPr>
        <w:t>Тихомиров В.Д. — венеролог</w:t>
      </w:r>
    </w:p>
    <w:p w:rsidR="00C77216" w:rsidRDefault="00E46065" w:rsidP="00182117">
      <w:pPr>
        <w:numPr>
          <w:ilvl w:val="0"/>
          <w:numId w:val="1"/>
        </w:numPr>
        <w:tabs>
          <w:tab w:val="left" w:pos="720"/>
        </w:tabs>
        <w:ind w:firstLine="709"/>
        <w:jc w:val="both"/>
      </w:pPr>
      <w:r>
        <w:rPr>
          <w:rFonts w:ascii="Times New Roman" w:hAnsi="Times New Roman"/>
          <w:sz w:val="28"/>
          <w:szCs w:val="28"/>
        </w:rPr>
        <w:t>Терехова А.К. — старшая операционная сестра</w:t>
      </w:r>
    </w:p>
    <w:p w:rsidR="00C77216" w:rsidRDefault="00E46065" w:rsidP="00182117">
      <w:pPr>
        <w:numPr>
          <w:ilvl w:val="0"/>
          <w:numId w:val="1"/>
        </w:numPr>
        <w:tabs>
          <w:tab w:val="left" w:pos="720"/>
        </w:tabs>
        <w:ind w:firstLine="709"/>
        <w:jc w:val="both"/>
      </w:pPr>
      <w:r>
        <w:rPr>
          <w:rFonts w:ascii="Times New Roman" w:hAnsi="Times New Roman"/>
          <w:sz w:val="28"/>
          <w:szCs w:val="28"/>
        </w:rPr>
        <w:t>Иссерсон Е.Д. — заведующий лабораторией</w:t>
      </w:r>
    </w:p>
    <w:p w:rsidR="00C77216" w:rsidRDefault="00E46065" w:rsidP="00182117">
      <w:pPr>
        <w:numPr>
          <w:ilvl w:val="0"/>
          <w:numId w:val="1"/>
        </w:numPr>
        <w:tabs>
          <w:tab w:val="left" w:pos="720"/>
        </w:tabs>
        <w:ind w:firstLine="709"/>
        <w:jc w:val="both"/>
      </w:pPr>
      <w:r>
        <w:rPr>
          <w:rFonts w:ascii="Times New Roman" w:hAnsi="Times New Roman"/>
          <w:sz w:val="28"/>
          <w:szCs w:val="28"/>
        </w:rPr>
        <w:t>Краснова, Харитонова — лаборанты</w:t>
      </w:r>
    </w:p>
    <w:p w:rsidR="00C77216" w:rsidRDefault="00E46065" w:rsidP="00182117">
      <w:pPr>
        <w:numPr>
          <w:ilvl w:val="0"/>
          <w:numId w:val="1"/>
        </w:numPr>
        <w:tabs>
          <w:tab w:val="left" w:pos="720"/>
        </w:tabs>
        <w:ind w:firstLine="709"/>
        <w:jc w:val="both"/>
      </w:pPr>
      <w:r>
        <w:rPr>
          <w:rFonts w:ascii="Times New Roman" w:hAnsi="Times New Roman"/>
          <w:sz w:val="28"/>
          <w:szCs w:val="28"/>
        </w:rPr>
        <w:t>Хуусконен Л.А. — санитарка</w:t>
      </w:r>
    </w:p>
    <w:p w:rsidR="00C77216" w:rsidRDefault="00E46065" w:rsidP="00182117">
      <w:pPr>
        <w:spacing w:before="283"/>
        <w:ind w:firstLine="709"/>
        <w:jc w:val="both"/>
      </w:pPr>
      <w:r>
        <w:rPr>
          <w:rFonts w:ascii="Times New Roman" w:hAnsi="Times New Roman"/>
          <w:sz w:val="28"/>
          <w:szCs w:val="28"/>
        </w:rPr>
        <w:t>Сразу после начала в</w:t>
      </w:r>
      <w:r w:rsidR="0023722A">
        <w:rPr>
          <w:rFonts w:ascii="Times New Roman" w:hAnsi="Times New Roman"/>
          <w:sz w:val="28"/>
          <w:szCs w:val="28"/>
        </w:rPr>
        <w:t xml:space="preserve">ойны на помощь пришли и другие </w:t>
      </w:r>
      <w:r>
        <w:rPr>
          <w:rFonts w:ascii="Times New Roman" w:hAnsi="Times New Roman"/>
          <w:sz w:val="28"/>
          <w:szCs w:val="28"/>
        </w:rPr>
        <w:t>врачи, имевшие опыт в донорском деле. Также помогали и добровольцы — Шпакова и Островская (жены начальников состава Пограничных войск МКВД), оказавшие содействие в вербовке доноров, организации обследований и регистраций. В этот период, несмотря на трудности, станция работала и сумела справиться со своим делом. Но перед Иссерсоном стояли некоторые задачи, которые нужно было решить:</w:t>
      </w:r>
    </w:p>
    <w:p w:rsidR="00C77216" w:rsidRDefault="00E46065" w:rsidP="00182117">
      <w:pPr>
        <w:numPr>
          <w:ilvl w:val="0"/>
          <w:numId w:val="2"/>
        </w:numPr>
        <w:tabs>
          <w:tab w:val="left" w:pos="720"/>
        </w:tabs>
        <w:ind w:firstLine="709"/>
        <w:jc w:val="both"/>
      </w:pPr>
      <w:r>
        <w:rPr>
          <w:rFonts w:ascii="Times New Roman" w:hAnsi="Times New Roman"/>
          <w:sz w:val="28"/>
          <w:szCs w:val="28"/>
        </w:rPr>
        <w:t>Получить помещения необходимого размера и сделать их ремонт.</w:t>
      </w:r>
    </w:p>
    <w:p w:rsidR="00C77216" w:rsidRDefault="00E46065" w:rsidP="00182117">
      <w:pPr>
        <w:numPr>
          <w:ilvl w:val="0"/>
          <w:numId w:val="2"/>
        </w:numPr>
        <w:tabs>
          <w:tab w:val="left" w:pos="720"/>
        </w:tabs>
        <w:ind w:firstLine="709"/>
        <w:jc w:val="both"/>
      </w:pPr>
      <w:r>
        <w:rPr>
          <w:rFonts w:ascii="Times New Roman" w:hAnsi="Times New Roman"/>
          <w:sz w:val="28"/>
          <w:szCs w:val="28"/>
        </w:rPr>
        <w:t>Подобрать и подготовить кадров медицинского персонала.</w:t>
      </w:r>
    </w:p>
    <w:p w:rsidR="00C77216" w:rsidRDefault="00E46065" w:rsidP="00182117">
      <w:pPr>
        <w:numPr>
          <w:ilvl w:val="0"/>
          <w:numId w:val="2"/>
        </w:numPr>
        <w:tabs>
          <w:tab w:val="left" w:pos="720"/>
        </w:tabs>
        <w:ind w:firstLine="709"/>
        <w:jc w:val="both"/>
      </w:pPr>
      <w:r>
        <w:rPr>
          <w:rFonts w:ascii="Times New Roman" w:hAnsi="Times New Roman"/>
          <w:sz w:val="28"/>
          <w:szCs w:val="28"/>
        </w:rPr>
        <w:t>Получить медицинское оборудование для помещения, а также медикаменты, инструменты и посуду.</w:t>
      </w:r>
    </w:p>
    <w:p w:rsidR="00F74AFA" w:rsidRDefault="00F74AFA" w:rsidP="00182117">
      <w:pPr>
        <w:spacing w:before="283"/>
        <w:ind w:firstLine="709"/>
        <w:jc w:val="both"/>
        <w:rPr>
          <w:rFonts w:ascii="Times New Roman" w:hAnsi="Times New Roman"/>
          <w:sz w:val="28"/>
          <w:szCs w:val="28"/>
        </w:rPr>
      </w:pPr>
    </w:p>
    <w:p w:rsidR="00F74AFA" w:rsidRDefault="00F74AFA" w:rsidP="00F74AFA">
      <w:pPr>
        <w:pStyle w:val="1"/>
        <w:jc w:val="center"/>
        <w:rPr>
          <w:rFonts w:ascii="Times New Roman" w:hAnsi="Times New Roman" w:cs="Times New Roman"/>
          <w:b/>
          <w:color w:val="auto"/>
        </w:rPr>
      </w:pPr>
      <w:bookmarkStart w:id="7" w:name="_Toc214516214"/>
      <w:r w:rsidRPr="00F74AFA">
        <w:rPr>
          <w:rFonts w:ascii="Times New Roman" w:hAnsi="Times New Roman" w:cs="Times New Roman"/>
          <w:b/>
          <w:color w:val="auto"/>
        </w:rPr>
        <w:lastRenderedPageBreak/>
        <w:t xml:space="preserve">ГЛАВА 4. Эвакуация и </w:t>
      </w:r>
      <w:r w:rsidR="0027402E">
        <w:rPr>
          <w:rFonts w:ascii="Times New Roman" w:hAnsi="Times New Roman" w:cs="Times New Roman"/>
          <w:b/>
          <w:color w:val="auto"/>
        </w:rPr>
        <w:t>работа</w:t>
      </w:r>
      <w:r w:rsidRPr="00F74AFA">
        <w:rPr>
          <w:rFonts w:ascii="Times New Roman" w:hAnsi="Times New Roman" w:cs="Times New Roman"/>
          <w:b/>
          <w:color w:val="auto"/>
        </w:rPr>
        <w:t xml:space="preserve"> станции в Беломорске</w:t>
      </w:r>
      <w:bookmarkEnd w:id="7"/>
    </w:p>
    <w:p w:rsidR="00F74AFA" w:rsidRPr="00F74AFA" w:rsidRDefault="00F74AFA" w:rsidP="00F74AFA">
      <w:pPr>
        <w:pStyle w:val="2"/>
        <w:jc w:val="center"/>
        <w:rPr>
          <w:rFonts w:ascii="Times New Roman" w:hAnsi="Times New Roman" w:cs="Times New Roman"/>
          <w:b/>
          <w:color w:val="auto"/>
          <w:sz w:val="28"/>
        </w:rPr>
      </w:pPr>
      <w:bookmarkStart w:id="8" w:name="_Toc214516215"/>
      <w:r w:rsidRPr="00F74AFA">
        <w:rPr>
          <w:rFonts w:ascii="Times New Roman" w:hAnsi="Times New Roman" w:cs="Times New Roman"/>
          <w:b/>
          <w:color w:val="auto"/>
          <w:sz w:val="28"/>
        </w:rPr>
        <w:t>4.1 Эвакуация станции в разные районы</w:t>
      </w:r>
      <w:bookmarkEnd w:id="8"/>
    </w:p>
    <w:p w:rsidR="00C77216" w:rsidRDefault="00E46065" w:rsidP="00182117">
      <w:pPr>
        <w:spacing w:before="283"/>
        <w:ind w:firstLine="709"/>
        <w:jc w:val="both"/>
      </w:pPr>
      <w:r>
        <w:rPr>
          <w:rFonts w:ascii="Times New Roman" w:hAnsi="Times New Roman"/>
          <w:sz w:val="28"/>
          <w:szCs w:val="28"/>
        </w:rPr>
        <w:t>С середины августа из-за эвакуации гражданского населения количество доноров стало убывать. Одновременно с этим станция получила распоряжение к эвакуации в село Пудож. 24 августа 1941 года станция свернула свою работу и упаковала все необходимое для работы в будущее время. 28 августа персонал и перевезенное имущество были эвакуированы в село Подпорожье Пудожского района. Через 2 дня коллектив погрузил имущество в машины и доставил в село.</w:t>
      </w:r>
    </w:p>
    <w:p w:rsidR="00C77216" w:rsidRDefault="00E46065" w:rsidP="00182117">
      <w:pPr>
        <w:spacing w:before="283"/>
        <w:ind w:firstLine="709"/>
        <w:jc w:val="both"/>
      </w:pPr>
      <w:r>
        <w:rPr>
          <w:rFonts w:ascii="Times New Roman" w:hAnsi="Times New Roman"/>
          <w:sz w:val="28"/>
          <w:szCs w:val="28"/>
        </w:rPr>
        <w:t>В связи с некоторыми трудностями транспортировки крови и наступлением плохих погодных условий, Санитарное Управление Карельского фронта решило в конце сентября перевести станцию в город Медвежьегорск. Когда боевые действия приблизились к городу, то было принято решение снова свернуть станцию. 23 октября станцию погрузили в вагоны и эвакуировали в город Беломорск.</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На всех этапах эвакуации всю работу по погрузке и разгрузке выполнял коллектив станции, состоящий только из женщин. Иссерсон вспоминал: «Работа была поистине героической, особенно отличились врачи Виленская, Дрейман; мед. сестры Терехова, Дегтерева, Минина; санитарки Хуусконен, Сотникова, Евдокимова, Медникова, Агапитова.». Только благодаря работе этих людей станция и её имущество были доставлены в полной сохранности.</w:t>
      </w:r>
    </w:p>
    <w:p w:rsidR="00F74AFA" w:rsidRPr="00F74AFA" w:rsidRDefault="00F74AFA" w:rsidP="00F74AFA">
      <w:pPr>
        <w:pStyle w:val="2"/>
        <w:jc w:val="center"/>
        <w:rPr>
          <w:rFonts w:ascii="Times New Roman" w:hAnsi="Times New Roman" w:cs="Times New Roman"/>
          <w:b/>
          <w:color w:val="auto"/>
          <w:sz w:val="28"/>
        </w:rPr>
      </w:pPr>
      <w:bookmarkStart w:id="9" w:name="_Toc214516216"/>
      <w:r w:rsidRPr="00F74AFA">
        <w:rPr>
          <w:rFonts w:ascii="Times New Roman" w:hAnsi="Times New Roman" w:cs="Times New Roman"/>
          <w:b/>
          <w:color w:val="auto"/>
          <w:sz w:val="28"/>
        </w:rPr>
        <w:t>4.2 Размещение станции в Беломорске</w:t>
      </w:r>
      <w:bookmarkEnd w:id="9"/>
    </w:p>
    <w:p w:rsidR="00C77216" w:rsidRDefault="00E46065" w:rsidP="00182117">
      <w:pPr>
        <w:spacing w:before="283"/>
        <w:ind w:firstLine="709"/>
        <w:jc w:val="both"/>
      </w:pPr>
      <w:r>
        <w:rPr>
          <w:rFonts w:ascii="Times New Roman" w:hAnsi="Times New Roman"/>
          <w:sz w:val="28"/>
          <w:szCs w:val="28"/>
        </w:rPr>
        <w:t>Для размещения станции были выделены помещения в заводской поликлинике, на втором этаже. К сожалению эти комнаты требовали срочного ремонта и переделки их под нужды станции. Поэтому перед станцией стояла новая задача - организовать такие помещения как: операционная, материальная, лаборатория, ледник, моечная, донорская, кухня, столовая. Также сразу выполнялась вербовка и велся учет доноров. Доноров привлекали с помощью многочисленных лекций, бесед, выступлений по радио, публикаций статей в печати. Но доноров всё равно не хватало так, как значительная часть населения была эвакуирована из города. Поэтому Михаил Давыдович принял решение обратиться в Военный Совет Карельского фронта с просьбой разрешить вербовку доноров среди вое</w:t>
      </w:r>
      <w:r w:rsidR="0023722A">
        <w:rPr>
          <w:rFonts w:ascii="Times New Roman" w:hAnsi="Times New Roman"/>
          <w:sz w:val="28"/>
          <w:szCs w:val="28"/>
        </w:rPr>
        <w:t xml:space="preserve">ннослужащих тыловых учреждений </w:t>
      </w:r>
      <w:r>
        <w:rPr>
          <w:rFonts w:ascii="Times New Roman" w:hAnsi="Times New Roman"/>
          <w:sz w:val="28"/>
          <w:szCs w:val="28"/>
        </w:rPr>
        <w:t>города Беломорска.</w:t>
      </w:r>
    </w:p>
    <w:p w:rsidR="00C77216" w:rsidRDefault="00E46065" w:rsidP="00182117">
      <w:pPr>
        <w:spacing w:before="283"/>
        <w:ind w:firstLine="709"/>
        <w:jc w:val="both"/>
      </w:pPr>
      <w:r>
        <w:rPr>
          <w:rFonts w:ascii="Times New Roman" w:hAnsi="Times New Roman"/>
          <w:sz w:val="28"/>
          <w:szCs w:val="28"/>
        </w:rPr>
        <w:t xml:space="preserve">Станция переливания крови была сложна в структуре и имела большой коллектив работников. Он состоял из 48 человек, но на самом деле работников было 42 человека из-за нехватки людей. В состав данного коллектива входили: врачи, лаборанты, медсестры, экспедиторы, упаковщики, </w:t>
      </w:r>
      <w:r>
        <w:rPr>
          <w:rFonts w:ascii="Times New Roman" w:hAnsi="Times New Roman"/>
          <w:sz w:val="28"/>
          <w:szCs w:val="28"/>
        </w:rPr>
        <w:lastRenderedPageBreak/>
        <w:t>контролеры-паспортизаторы, диспетчера, регистраторы, обслуживающий персонал.  Врачей было всего 5:</w:t>
      </w:r>
    </w:p>
    <w:p w:rsidR="00C77216" w:rsidRDefault="00E46065" w:rsidP="00182117">
      <w:pPr>
        <w:numPr>
          <w:ilvl w:val="0"/>
          <w:numId w:val="3"/>
        </w:numPr>
        <w:tabs>
          <w:tab w:val="left" w:pos="720"/>
        </w:tabs>
        <w:ind w:firstLine="709"/>
        <w:jc w:val="both"/>
      </w:pPr>
      <w:r>
        <w:rPr>
          <w:rFonts w:ascii="Times New Roman" w:hAnsi="Times New Roman"/>
          <w:sz w:val="28"/>
          <w:szCs w:val="28"/>
        </w:rPr>
        <w:t>Иссерсон Михаил Давыдович — директор</w:t>
      </w:r>
    </w:p>
    <w:p w:rsidR="00C77216" w:rsidRDefault="00E46065" w:rsidP="00182117">
      <w:pPr>
        <w:numPr>
          <w:ilvl w:val="0"/>
          <w:numId w:val="3"/>
        </w:numPr>
        <w:tabs>
          <w:tab w:val="left" w:pos="720"/>
        </w:tabs>
        <w:ind w:firstLine="709"/>
        <w:jc w:val="both"/>
      </w:pPr>
      <w:r>
        <w:rPr>
          <w:rFonts w:ascii="Times New Roman" w:hAnsi="Times New Roman"/>
          <w:sz w:val="28"/>
          <w:szCs w:val="28"/>
        </w:rPr>
        <w:t>Дрейман В.А. — хирург</w:t>
      </w:r>
    </w:p>
    <w:p w:rsidR="00C77216" w:rsidRDefault="00E46065" w:rsidP="00182117">
      <w:pPr>
        <w:numPr>
          <w:ilvl w:val="0"/>
          <w:numId w:val="3"/>
        </w:numPr>
        <w:tabs>
          <w:tab w:val="left" w:pos="720"/>
        </w:tabs>
        <w:ind w:firstLine="709"/>
        <w:jc w:val="both"/>
      </w:pPr>
      <w:r>
        <w:rPr>
          <w:rFonts w:ascii="Times New Roman" w:hAnsi="Times New Roman"/>
          <w:sz w:val="28"/>
          <w:szCs w:val="28"/>
        </w:rPr>
        <w:t>Карабчевская Д.А. — терапевт</w:t>
      </w:r>
    </w:p>
    <w:p w:rsidR="00C77216" w:rsidRDefault="00E46065" w:rsidP="00182117">
      <w:pPr>
        <w:numPr>
          <w:ilvl w:val="0"/>
          <w:numId w:val="3"/>
        </w:numPr>
        <w:tabs>
          <w:tab w:val="left" w:pos="720"/>
        </w:tabs>
        <w:ind w:firstLine="709"/>
        <w:jc w:val="both"/>
      </w:pPr>
      <w:r>
        <w:rPr>
          <w:rFonts w:ascii="Times New Roman" w:hAnsi="Times New Roman"/>
          <w:sz w:val="28"/>
          <w:szCs w:val="28"/>
        </w:rPr>
        <w:t>Тихомиров В.Д. — венеролог</w:t>
      </w:r>
    </w:p>
    <w:p w:rsidR="00C77216" w:rsidRDefault="00E46065" w:rsidP="00182117">
      <w:pPr>
        <w:numPr>
          <w:ilvl w:val="0"/>
          <w:numId w:val="3"/>
        </w:numPr>
        <w:tabs>
          <w:tab w:val="left" w:pos="720"/>
        </w:tabs>
        <w:ind w:firstLine="709"/>
        <w:jc w:val="both"/>
      </w:pPr>
      <w:r>
        <w:rPr>
          <w:rFonts w:ascii="Times New Roman" w:hAnsi="Times New Roman"/>
          <w:sz w:val="28"/>
          <w:szCs w:val="28"/>
        </w:rPr>
        <w:t>Федореева О.С. — лаборант</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В начальный период работы станции донорской крови не хватало, поэтому Карельский фронт получал помощь консервированной кровью из Архангельска. Но с сре</w:t>
      </w:r>
      <w:r w:rsidR="0023722A">
        <w:rPr>
          <w:rFonts w:ascii="Times New Roman" w:hAnsi="Times New Roman"/>
          <w:sz w:val="28"/>
          <w:szCs w:val="28"/>
        </w:rPr>
        <w:t xml:space="preserve">дины 1942 г. количество доноров </w:t>
      </w:r>
      <w:r w:rsidR="00212B98">
        <w:rPr>
          <w:rFonts w:ascii="Times New Roman" w:hAnsi="Times New Roman"/>
          <w:sz w:val="28"/>
          <w:szCs w:val="28"/>
        </w:rPr>
        <w:t>возросло</w:t>
      </w:r>
      <w:r w:rsidR="00FB0A6F">
        <w:rPr>
          <w:rFonts w:ascii="Times New Roman" w:hAnsi="Times New Roman"/>
          <w:sz w:val="28"/>
          <w:szCs w:val="28"/>
        </w:rPr>
        <w:t>,</w:t>
      </w:r>
      <w:r>
        <w:rPr>
          <w:rFonts w:ascii="Times New Roman" w:hAnsi="Times New Roman"/>
          <w:sz w:val="28"/>
          <w:szCs w:val="28"/>
        </w:rPr>
        <w:t>и станция смогла самостоятельно удовлетворять все требования фронта.</w:t>
      </w:r>
    </w:p>
    <w:p w:rsidR="00A13691" w:rsidRPr="00A13691" w:rsidRDefault="00A13691" w:rsidP="00A13691">
      <w:pPr>
        <w:pStyle w:val="2"/>
        <w:jc w:val="center"/>
        <w:rPr>
          <w:rFonts w:ascii="Times New Roman" w:hAnsi="Times New Roman" w:cs="Times New Roman"/>
          <w:b/>
          <w:color w:val="auto"/>
          <w:sz w:val="28"/>
        </w:rPr>
      </w:pPr>
      <w:bookmarkStart w:id="10" w:name="_Toc214516217"/>
      <w:r w:rsidRPr="00A13691">
        <w:rPr>
          <w:rFonts w:ascii="Times New Roman" w:hAnsi="Times New Roman" w:cs="Times New Roman"/>
          <w:b/>
          <w:color w:val="auto"/>
          <w:sz w:val="28"/>
        </w:rPr>
        <w:t>4.3 Организация филиалов и донорское движение</w:t>
      </w:r>
      <w:bookmarkEnd w:id="10"/>
    </w:p>
    <w:p w:rsidR="00C77216" w:rsidRDefault="00E46065" w:rsidP="00182117">
      <w:pPr>
        <w:spacing w:before="283"/>
        <w:ind w:firstLine="709"/>
        <w:jc w:val="both"/>
      </w:pPr>
      <w:r>
        <w:rPr>
          <w:rFonts w:ascii="Times New Roman" w:hAnsi="Times New Roman"/>
          <w:sz w:val="28"/>
          <w:szCs w:val="28"/>
        </w:rPr>
        <w:t>Летом 1942 года было организовано еще 2 филиала станции в Сегеже и Кеми. Но чтобы увеличивать производственную силу филиалов и самой станции нужны были доноры, поэтому перед Иссерсоном опять стоял вопрос привлечения доноров. Газеты о донорстве в Карелии показывают, что в целях популяризации донорской деятельности было решено проводить вечера объединения доноров, проводились они на предприятиях и в театральном зале клуба имени Кирова. На этих вечерах наиболее выдающимся и активным донорам вручали грамоты Верховного Совета КФССР.</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По выпискам из газет можно узнать, что самую большую работу по вербовке доноров проделали в Беломорске. Не было ни одного предприятия, которое не участвовало бы в донорских движениях. На 1 января 1944 г. общее число активных доноров достигло 3385 человек, при этом население Беломорска на тот момент было 7-8 тыс. человек. Даже сами работники станции активно принимали участие в донорстве. Из 45 штатных работников — 34 активных донора.</w:t>
      </w:r>
    </w:p>
    <w:p w:rsidR="004A4F14" w:rsidRDefault="004A4F14" w:rsidP="004A4F14">
      <w:pPr>
        <w:pStyle w:val="1"/>
        <w:jc w:val="center"/>
        <w:rPr>
          <w:rFonts w:ascii="Times New Roman" w:hAnsi="Times New Roman" w:cs="Times New Roman"/>
          <w:b/>
          <w:color w:val="auto"/>
        </w:rPr>
      </w:pPr>
      <w:bookmarkStart w:id="11" w:name="_Toc214516218"/>
      <w:r w:rsidRPr="004A4F14">
        <w:rPr>
          <w:rFonts w:ascii="Times New Roman" w:hAnsi="Times New Roman" w:cs="Times New Roman"/>
          <w:b/>
          <w:color w:val="auto"/>
        </w:rPr>
        <w:t>ГЛАВА 5. Помощь фронту и героизм доноров</w:t>
      </w:r>
      <w:bookmarkEnd w:id="11"/>
    </w:p>
    <w:p w:rsidR="004A4F14" w:rsidRPr="004A4F14" w:rsidRDefault="004A4F14" w:rsidP="004A4F14">
      <w:pPr>
        <w:pStyle w:val="2"/>
        <w:jc w:val="center"/>
        <w:rPr>
          <w:rFonts w:ascii="Times New Roman" w:hAnsi="Times New Roman" w:cs="Times New Roman"/>
          <w:b/>
          <w:color w:val="auto"/>
          <w:sz w:val="28"/>
        </w:rPr>
      </w:pPr>
      <w:bookmarkStart w:id="12" w:name="_Toc214516219"/>
      <w:r w:rsidRPr="004A4F14">
        <w:rPr>
          <w:rFonts w:ascii="Times New Roman" w:hAnsi="Times New Roman" w:cs="Times New Roman"/>
          <w:b/>
          <w:color w:val="auto"/>
          <w:sz w:val="28"/>
        </w:rPr>
        <w:t>5.1 Сбор средств на боевой самолет</w:t>
      </w:r>
      <w:bookmarkEnd w:id="12"/>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В фонде Национального архива Карелии сохранилась статья Николая Клименко «Слуга народа» об инициативе врачей станции переливания крови: «Депутат М.Д.Иссерсон обратился к донорам с такой мыслью: мы все принадлежим Отчизне своей. В её процветании - личное счастье и благополучие каждого из нас. Давайте же поможем ей не только своей кровью, но и сбережениями, чтобы на деньги, собранные нами, могли построить лишни</w:t>
      </w:r>
      <w:r w:rsidR="0023722A">
        <w:rPr>
          <w:rFonts w:ascii="Times New Roman" w:hAnsi="Times New Roman"/>
          <w:sz w:val="28"/>
          <w:szCs w:val="28"/>
        </w:rPr>
        <w:t xml:space="preserve">й самолёт или танк для разгрома </w:t>
      </w:r>
      <w:r>
        <w:rPr>
          <w:rFonts w:ascii="Times New Roman" w:hAnsi="Times New Roman"/>
          <w:sz w:val="28"/>
          <w:szCs w:val="28"/>
        </w:rPr>
        <w:t>врага»(фонд 3488, опись 1, дело 1</w:t>
      </w:r>
      <w:r w:rsidR="0023722A">
        <w:rPr>
          <w:rFonts w:ascii="Times New Roman" w:hAnsi="Times New Roman"/>
          <w:sz w:val="28"/>
          <w:szCs w:val="28"/>
        </w:rPr>
        <w:t xml:space="preserve">/29). Инициатива М.Д.Иссерсона была поддержана </w:t>
      </w:r>
      <w:r>
        <w:rPr>
          <w:rFonts w:ascii="Times New Roman" w:hAnsi="Times New Roman"/>
          <w:sz w:val="28"/>
          <w:szCs w:val="28"/>
        </w:rPr>
        <w:t>и к концу 1943 года было собрано 315 тысяч рублей на постройку боевого самолёта «Карело-финский доно</w:t>
      </w:r>
      <w:r w:rsidR="0023722A">
        <w:rPr>
          <w:rFonts w:ascii="Times New Roman" w:hAnsi="Times New Roman"/>
          <w:sz w:val="28"/>
          <w:szCs w:val="28"/>
        </w:rPr>
        <w:t xml:space="preserve">р». 9 декабря директор станции </w:t>
      </w:r>
      <w:r>
        <w:rPr>
          <w:rFonts w:ascii="Times New Roman" w:hAnsi="Times New Roman"/>
          <w:sz w:val="28"/>
          <w:szCs w:val="28"/>
        </w:rPr>
        <w:t xml:space="preserve">М.Д.Иссерсон и представитель </w:t>
      </w:r>
      <w:r>
        <w:rPr>
          <w:rFonts w:ascii="Times New Roman" w:hAnsi="Times New Roman"/>
          <w:sz w:val="28"/>
          <w:szCs w:val="28"/>
        </w:rPr>
        <w:lastRenderedPageBreak/>
        <w:t>от донорского коллектива Мищенко Павел Илларионович выехали в город Н. для передачи построенного на средства доноров и сотрудн</w:t>
      </w:r>
      <w:r w:rsidR="0023722A">
        <w:rPr>
          <w:rFonts w:ascii="Times New Roman" w:hAnsi="Times New Roman"/>
          <w:sz w:val="28"/>
          <w:szCs w:val="28"/>
        </w:rPr>
        <w:t xml:space="preserve">иков станции, боевого самолёта </w:t>
      </w:r>
      <w:r>
        <w:rPr>
          <w:rFonts w:ascii="Times New Roman" w:hAnsi="Times New Roman"/>
          <w:sz w:val="28"/>
          <w:szCs w:val="28"/>
        </w:rPr>
        <w:t>Военно-Воздушным силам РККА. 15 декабря 1943 года состоялась передача самолёта.   Представители станции переливания крови передали лётчику письмо, текст которого со</w:t>
      </w:r>
      <w:r w:rsidR="0023722A">
        <w:rPr>
          <w:rFonts w:ascii="Times New Roman" w:hAnsi="Times New Roman"/>
          <w:sz w:val="28"/>
          <w:szCs w:val="28"/>
        </w:rPr>
        <w:t xml:space="preserve">хранился в Национальном архиве </w:t>
      </w:r>
      <w:r>
        <w:rPr>
          <w:rFonts w:ascii="Times New Roman" w:hAnsi="Times New Roman"/>
          <w:sz w:val="28"/>
          <w:szCs w:val="28"/>
        </w:rPr>
        <w:t>Карелии: «Лётчику самолёта Ла-5 «Карело-финский донор». Дорогой товарищ. Командованием Военно-Воздушных сил СССР Вам вручён настоящий истребитель, построенный на средства доноров и сотрудников Республиканской станции переливания крови Карело-Финской ССР. Горячо приветствуем в Вашем лице Сталинских Соколов и желаем Вам успеха в боях против немецко-фашистских разбойников и их сообщников».</w:t>
      </w:r>
    </w:p>
    <w:p w:rsidR="004A4F14" w:rsidRPr="004A4F14" w:rsidRDefault="004A4F14" w:rsidP="004A4F14">
      <w:pPr>
        <w:pStyle w:val="2"/>
        <w:jc w:val="center"/>
        <w:rPr>
          <w:rFonts w:ascii="Times New Roman" w:hAnsi="Times New Roman" w:cs="Times New Roman"/>
          <w:b/>
          <w:color w:val="auto"/>
          <w:sz w:val="28"/>
        </w:rPr>
      </w:pPr>
      <w:bookmarkStart w:id="13" w:name="_Toc214516220"/>
      <w:r w:rsidRPr="004A4F14">
        <w:rPr>
          <w:rFonts w:ascii="Times New Roman" w:hAnsi="Times New Roman" w:cs="Times New Roman"/>
          <w:b/>
          <w:color w:val="auto"/>
          <w:sz w:val="28"/>
        </w:rPr>
        <w:t>5.2 Героизм доноров в помощи фронту</w:t>
      </w:r>
      <w:bookmarkEnd w:id="13"/>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Благодаря   подробному отчёту М.Д.Иссерсона</w:t>
      </w:r>
      <w:r w:rsidR="00187A2B">
        <w:rPr>
          <w:rFonts w:ascii="Times New Roman" w:hAnsi="Times New Roman"/>
          <w:sz w:val="28"/>
          <w:szCs w:val="28"/>
        </w:rPr>
        <w:t xml:space="preserve"> в архиве сохранились сведения </w:t>
      </w:r>
      <w:r>
        <w:rPr>
          <w:rFonts w:ascii="Times New Roman" w:hAnsi="Times New Roman"/>
          <w:sz w:val="28"/>
          <w:szCs w:val="28"/>
        </w:rPr>
        <w:t>об активных донорах и сотрудниках станции переливания:</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«Мищенко Павел Илларионович. Несмотря на свои 58 лет в течение всей Великой Отечественной войны, каждый месяц сдаёт кровь для спасения жизни, скорейшего восстановления здоровья и боеспособности наших доблестных бойцов и командиров. Всего сдавал кровь 27 раз, Всю без исключения компенсацию в размере 3000 рублей сдал в фонд обороны.</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Пустовойт Там</w:t>
      </w:r>
      <w:r w:rsidR="00187A2B">
        <w:rPr>
          <w:rFonts w:ascii="Times New Roman" w:hAnsi="Times New Roman"/>
          <w:sz w:val="28"/>
          <w:szCs w:val="28"/>
        </w:rPr>
        <w:t xml:space="preserve">ара Ираяновна – повар столовой </w:t>
      </w:r>
      <w:r>
        <w:rPr>
          <w:rFonts w:ascii="Times New Roman" w:hAnsi="Times New Roman"/>
          <w:sz w:val="28"/>
          <w:szCs w:val="28"/>
        </w:rPr>
        <w:t>Разнопромкомбината, сдавала кровь</w:t>
      </w:r>
      <w:r w:rsidR="00187A2B">
        <w:rPr>
          <w:rFonts w:ascii="Times New Roman" w:hAnsi="Times New Roman"/>
          <w:sz w:val="28"/>
          <w:szCs w:val="28"/>
        </w:rPr>
        <w:t xml:space="preserve"> 23 раза, сдала в фонд обороны </w:t>
      </w:r>
      <w:r>
        <w:rPr>
          <w:rFonts w:ascii="Times New Roman" w:hAnsi="Times New Roman"/>
          <w:sz w:val="28"/>
          <w:szCs w:val="28"/>
        </w:rPr>
        <w:t>3000рублей.</w:t>
      </w:r>
    </w:p>
    <w:p w:rsidR="00C77216" w:rsidRDefault="00187A2B" w:rsidP="00182117">
      <w:pPr>
        <w:spacing w:before="283"/>
        <w:ind w:firstLine="709"/>
        <w:jc w:val="both"/>
        <w:rPr>
          <w:rFonts w:ascii="Times New Roman" w:hAnsi="Times New Roman"/>
          <w:sz w:val="28"/>
          <w:szCs w:val="28"/>
        </w:rPr>
      </w:pPr>
      <w:r>
        <w:rPr>
          <w:rFonts w:ascii="Times New Roman" w:hAnsi="Times New Roman"/>
          <w:sz w:val="28"/>
          <w:szCs w:val="28"/>
        </w:rPr>
        <w:t xml:space="preserve">Соколов Борис Иванович-артист </w:t>
      </w:r>
      <w:r w:rsidR="00E46065">
        <w:rPr>
          <w:rFonts w:ascii="Times New Roman" w:hAnsi="Times New Roman"/>
          <w:sz w:val="28"/>
          <w:szCs w:val="28"/>
        </w:rPr>
        <w:t>ансамбля «Кантеле» сдавал кровь 26 раз. Активно работал по привлечению новых товарищей в ряды доноров.</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Врач Савостина О.П сдавала кровь 22 раза и внесла в фонд обороны 3000 рублей.</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Товарищи Бабаджан Б.С и Кропотов А.Ф – оба работника НКВД провели исключительно большую работу по пропаганде донорства и привлекли к этому высоко патриотическому делу не один десяток людей.</w:t>
      </w:r>
    </w:p>
    <w:p w:rsidR="00C77216" w:rsidRDefault="00E46065" w:rsidP="00182117">
      <w:pPr>
        <w:spacing w:before="283"/>
        <w:ind w:firstLine="709"/>
        <w:jc w:val="both"/>
        <w:rPr>
          <w:rFonts w:ascii="Times New Roman" w:hAnsi="Times New Roman"/>
          <w:sz w:val="28"/>
          <w:szCs w:val="28"/>
        </w:rPr>
      </w:pPr>
      <w:r>
        <w:rPr>
          <w:rFonts w:ascii="Times New Roman" w:hAnsi="Times New Roman"/>
          <w:sz w:val="28"/>
          <w:szCs w:val="28"/>
        </w:rPr>
        <w:t xml:space="preserve">Одним из лучших коллективов с большим числом доноров является коллектив театра Музыкальной комедии. Донорскую группу </w:t>
      </w:r>
      <w:r w:rsidR="0011460A">
        <w:rPr>
          <w:rFonts w:ascii="Times New Roman" w:hAnsi="Times New Roman"/>
          <w:sz w:val="28"/>
          <w:szCs w:val="28"/>
        </w:rPr>
        <w:t>этого коллектива возглавил товарищ</w:t>
      </w:r>
      <w:r w:rsidR="00187A2B">
        <w:rPr>
          <w:rFonts w:ascii="Times New Roman" w:hAnsi="Times New Roman"/>
          <w:sz w:val="28"/>
          <w:szCs w:val="28"/>
        </w:rPr>
        <w:t xml:space="preserve">ОреховА.И.  и </w:t>
      </w:r>
      <w:r>
        <w:rPr>
          <w:rFonts w:ascii="Times New Roman" w:hAnsi="Times New Roman"/>
          <w:sz w:val="28"/>
          <w:szCs w:val="28"/>
        </w:rPr>
        <w:t>Штофф Б.Н.»</w:t>
      </w:r>
    </w:p>
    <w:p w:rsidR="00C77216" w:rsidRDefault="00E46065" w:rsidP="00182117">
      <w:pPr>
        <w:spacing w:before="283"/>
        <w:ind w:firstLine="709"/>
        <w:jc w:val="both"/>
      </w:pPr>
      <w:r>
        <w:rPr>
          <w:rFonts w:ascii="Times New Roman" w:hAnsi="Times New Roman"/>
          <w:sz w:val="28"/>
          <w:szCs w:val="28"/>
        </w:rPr>
        <w:t>Каждый из доноров понимал, что их кровь — помощь фронту, спасение жизней раненых бойцов. Из-за данных движений, усилий коллектива и слаженности населения, станция смогла полностью удовлетворить потребности Карельского фронта.</w:t>
      </w:r>
    </w:p>
    <w:p w:rsidR="0023722A" w:rsidRDefault="00E46065" w:rsidP="00182117">
      <w:pPr>
        <w:spacing w:before="283"/>
        <w:jc w:val="both"/>
        <w:rPr>
          <w:rFonts w:ascii="Times New Roman" w:hAnsi="Times New Roman"/>
          <w:sz w:val="28"/>
          <w:szCs w:val="28"/>
        </w:rPr>
      </w:pPr>
      <w:r>
        <w:rPr>
          <w:rFonts w:ascii="Times New Roman" w:hAnsi="Times New Roman"/>
          <w:sz w:val="28"/>
          <w:szCs w:val="28"/>
        </w:rPr>
        <w:lastRenderedPageBreak/>
        <w:t xml:space="preserve">            Директором станции переливания крови КФССР, Заслуженным вра</w:t>
      </w:r>
      <w:r w:rsidR="00187A2B">
        <w:rPr>
          <w:rFonts w:ascii="Times New Roman" w:hAnsi="Times New Roman"/>
          <w:sz w:val="28"/>
          <w:szCs w:val="28"/>
        </w:rPr>
        <w:t>чом Республики М.Д. Иссерсоном</w:t>
      </w:r>
      <w:r>
        <w:rPr>
          <w:rFonts w:ascii="Times New Roman" w:hAnsi="Times New Roman"/>
          <w:sz w:val="28"/>
          <w:szCs w:val="28"/>
        </w:rPr>
        <w:t>26 апреля 1944 года на большом слёте доноров в городском театре был сделан обзорный доклад о станции и донорстве во время Великой Отечественной войны, в торжественной обстановке был зачитан Указ Президиума Верховного Совета КФССР о награждении доноров.</w:t>
      </w:r>
    </w:p>
    <w:p w:rsidR="0040568F" w:rsidRDefault="0040568F">
      <w:pPr>
        <w:rPr>
          <w:rFonts w:ascii="Times New Roman" w:hAnsi="Times New Roman"/>
          <w:sz w:val="28"/>
          <w:szCs w:val="28"/>
        </w:rPr>
      </w:pPr>
      <w:r>
        <w:rPr>
          <w:rFonts w:ascii="Times New Roman" w:hAnsi="Times New Roman"/>
          <w:sz w:val="28"/>
          <w:szCs w:val="28"/>
        </w:rPr>
        <w:br w:type="page"/>
      </w:r>
    </w:p>
    <w:p w:rsidR="0040568F" w:rsidRPr="0040568F" w:rsidRDefault="0040568F" w:rsidP="0040568F">
      <w:pPr>
        <w:pStyle w:val="1"/>
        <w:jc w:val="center"/>
        <w:rPr>
          <w:rFonts w:ascii="Times New Roman" w:hAnsi="Times New Roman" w:cs="Times New Roman"/>
          <w:b/>
          <w:color w:val="auto"/>
        </w:rPr>
      </w:pPr>
      <w:bookmarkStart w:id="14" w:name="_Toc214516221"/>
      <w:r w:rsidRPr="0040568F">
        <w:rPr>
          <w:rFonts w:ascii="Times New Roman" w:hAnsi="Times New Roman" w:cs="Times New Roman"/>
          <w:b/>
          <w:color w:val="auto"/>
        </w:rPr>
        <w:lastRenderedPageBreak/>
        <w:t>ЗАКЛЮЧЕНИЕ</w:t>
      </w:r>
      <w:bookmarkEnd w:id="14"/>
    </w:p>
    <w:p w:rsidR="00C77216" w:rsidRPr="0023722A" w:rsidRDefault="00E46065" w:rsidP="00182117">
      <w:pPr>
        <w:spacing w:before="283"/>
        <w:ind w:firstLine="709"/>
        <w:jc w:val="both"/>
      </w:pPr>
      <w:r>
        <w:rPr>
          <w:rFonts w:ascii="Times New Roman" w:hAnsi="Times New Roman"/>
          <w:sz w:val="28"/>
          <w:szCs w:val="28"/>
        </w:rPr>
        <w:t>Таким образом Иссерсон внёс огромнейший вклад в победу над противником. Усилия и навыки хирурга смогли принести много пользы нашему фронту. Михаил Давыдович смог привлечь рабочих к ремонту помещений, размещению оборудования, смог возглавить работу по эвакуации и сохранению станции, работал над вербовкой доноров и подбирал кадры рабочих, сам их обучал. Он лично провел десятки лекций и бесед среди трудящихся, выступал по радио и публиковал свои статьи в различных издательствах. Смог организовать филиалы станции, куда он много раз выезжал для проверки качества работы. За его огромный и тяжелый труд, за работу по организации станции переливания крови и оказанию помощи бойцам Карельского фронта врач-хирург М.Д. Иссерсон был награжден в 1941 году Военным Советом Карельского Фронта. Ему были присуждены Ордена Трудового Красного Знамени, Красной Звезды. А в марте 1943 года Иссерсон был награждён Почетной Грамотой НК СССР.</w:t>
      </w:r>
    </w:p>
    <w:p w:rsidR="00C77216" w:rsidRDefault="00E46065" w:rsidP="004F32FE">
      <w:pPr>
        <w:spacing w:before="283"/>
        <w:ind w:firstLine="709"/>
        <w:jc w:val="both"/>
        <w:rPr>
          <w:rFonts w:ascii="Times New Roman" w:hAnsi="Times New Roman"/>
          <w:sz w:val="28"/>
          <w:szCs w:val="28"/>
        </w:rPr>
      </w:pPr>
      <w:r>
        <w:rPr>
          <w:rFonts w:ascii="Times New Roman" w:hAnsi="Times New Roman"/>
          <w:sz w:val="28"/>
          <w:szCs w:val="28"/>
        </w:rPr>
        <w:t xml:space="preserve">В заключение я могу сказать, что проведенная мною работа показывает, что станция Михаила Иссерсона и его работа была значима для нашей армии и истории Карелии. Она помогла спасти тысячи жизней, каждый человек боролся за жизни солдат, будь то врачи или обычные жители. </w:t>
      </w:r>
      <w:r w:rsidR="0040568F">
        <w:rPr>
          <w:rFonts w:ascii="Times New Roman" w:hAnsi="Times New Roman"/>
          <w:sz w:val="28"/>
          <w:szCs w:val="28"/>
        </w:rPr>
        <w:t>В ходе работы цель была достигнута, гипотеза подтверждена и задачи были выполнены.</w:t>
      </w:r>
      <w:r>
        <w:br w:type="page"/>
      </w:r>
    </w:p>
    <w:p w:rsidR="00C77216" w:rsidRPr="00A204C6" w:rsidRDefault="00A204C6" w:rsidP="00A204C6">
      <w:pPr>
        <w:pStyle w:val="1"/>
        <w:jc w:val="center"/>
        <w:rPr>
          <w:rFonts w:ascii="Times New Roman" w:hAnsi="Times New Roman" w:cs="Times New Roman"/>
          <w:b/>
          <w:color w:val="auto"/>
        </w:rPr>
      </w:pPr>
      <w:bookmarkStart w:id="15" w:name="_Toc214516222"/>
      <w:r w:rsidRPr="00A204C6">
        <w:rPr>
          <w:rFonts w:ascii="Times New Roman" w:hAnsi="Times New Roman" w:cs="Times New Roman"/>
          <w:b/>
          <w:color w:val="auto"/>
        </w:rPr>
        <w:lastRenderedPageBreak/>
        <w:t>СПИСОК ИСПОЛЬЗУЕМОЙ ЛИТЕРАТУРЫ</w:t>
      </w:r>
      <w:bookmarkEnd w:id="15"/>
    </w:p>
    <w:p w:rsidR="00C77216" w:rsidRDefault="00E46065">
      <w:pPr>
        <w:pStyle w:val="ae"/>
        <w:numPr>
          <w:ilvl w:val="0"/>
          <w:numId w:val="4"/>
        </w:numPr>
        <w:rPr>
          <w:rFonts w:ascii="Times New Roman" w:hAnsi="Times New Roman"/>
          <w:sz w:val="28"/>
          <w:szCs w:val="28"/>
        </w:rPr>
      </w:pPr>
      <w:r>
        <w:rPr>
          <w:rFonts w:ascii="Times New Roman" w:hAnsi="Times New Roman"/>
          <w:sz w:val="28"/>
          <w:szCs w:val="28"/>
        </w:rPr>
        <w:t>Иссерсон М.Д. О работе станции переливания крови К-Ф ССР в дни Великой Отеч</w:t>
      </w:r>
      <w:r w:rsidR="001C369D">
        <w:rPr>
          <w:rFonts w:ascii="Times New Roman" w:hAnsi="Times New Roman"/>
          <w:sz w:val="28"/>
          <w:szCs w:val="28"/>
        </w:rPr>
        <w:t>ественной войны. Ф-3488</w:t>
      </w:r>
      <w:r w:rsidR="001C369D" w:rsidRPr="001C369D">
        <w:rPr>
          <w:rFonts w:ascii="Times New Roman" w:hAnsi="Times New Roman"/>
          <w:sz w:val="28"/>
          <w:szCs w:val="28"/>
        </w:rPr>
        <w:t>.</w:t>
      </w:r>
      <w:r w:rsidR="001C369D">
        <w:rPr>
          <w:rFonts w:ascii="Times New Roman" w:hAnsi="Times New Roman"/>
          <w:sz w:val="28"/>
          <w:szCs w:val="28"/>
          <w:lang w:val="en-US"/>
        </w:rPr>
        <w:t xml:space="preserve"> -</w:t>
      </w:r>
      <w:r w:rsidR="001C369D">
        <w:rPr>
          <w:rFonts w:ascii="Times New Roman" w:hAnsi="Times New Roman"/>
          <w:sz w:val="28"/>
          <w:szCs w:val="28"/>
        </w:rPr>
        <w:t xml:space="preserve"> опись 1.</w:t>
      </w:r>
      <w:r w:rsidR="001C369D" w:rsidRPr="001C369D">
        <w:rPr>
          <w:rFonts w:ascii="Times New Roman" w:hAnsi="Times New Roman"/>
          <w:sz w:val="28"/>
          <w:szCs w:val="28"/>
        </w:rPr>
        <w:t xml:space="preserve"> -</w:t>
      </w:r>
      <w:r>
        <w:rPr>
          <w:rFonts w:ascii="Times New Roman" w:hAnsi="Times New Roman"/>
          <w:sz w:val="28"/>
          <w:szCs w:val="28"/>
        </w:rPr>
        <w:t>дело 1/17.</w:t>
      </w:r>
      <w:r w:rsidR="001C369D" w:rsidRPr="001C369D">
        <w:rPr>
          <w:rFonts w:ascii="Times New Roman" w:hAnsi="Times New Roman"/>
          <w:sz w:val="28"/>
          <w:szCs w:val="28"/>
        </w:rPr>
        <w:t xml:space="preserve"> -</w:t>
      </w:r>
      <w:r>
        <w:rPr>
          <w:rFonts w:ascii="Times New Roman" w:hAnsi="Times New Roman"/>
          <w:sz w:val="28"/>
          <w:szCs w:val="28"/>
        </w:rPr>
        <w:t xml:space="preserve"> 24 листа</w:t>
      </w:r>
      <w:r w:rsidR="001C369D" w:rsidRPr="001C369D">
        <w:rPr>
          <w:rFonts w:ascii="Times New Roman" w:hAnsi="Times New Roman"/>
          <w:sz w:val="28"/>
          <w:szCs w:val="28"/>
        </w:rPr>
        <w:t>.</w:t>
      </w:r>
    </w:p>
    <w:p w:rsidR="00C77216" w:rsidRDefault="00E46065">
      <w:pPr>
        <w:pStyle w:val="ae"/>
        <w:numPr>
          <w:ilvl w:val="0"/>
          <w:numId w:val="4"/>
        </w:numPr>
        <w:rPr>
          <w:rFonts w:ascii="Times New Roman" w:hAnsi="Times New Roman"/>
          <w:sz w:val="28"/>
          <w:szCs w:val="28"/>
        </w:rPr>
      </w:pPr>
      <w:r>
        <w:rPr>
          <w:rFonts w:ascii="Times New Roman" w:hAnsi="Times New Roman"/>
          <w:sz w:val="28"/>
          <w:szCs w:val="28"/>
        </w:rPr>
        <w:t>Отчёт о работе КФ стан</w:t>
      </w:r>
      <w:r w:rsidR="001C369D">
        <w:rPr>
          <w:rFonts w:ascii="Times New Roman" w:hAnsi="Times New Roman"/>
          <w:sz w:val="28"/>
          <w:szCs w:val="28"/>
        </w:rPr>
        <w:t xml:space="preserve">ции переливания крови.  Ф-3488. </w:t>
      </w:r>
      <w:r w:rsidR="001C369D" w:rsidRPr="001C369D">
        <w:rPr>
          <w:rFonts w:ascii="Times New Roman" w:hAnsi="Times New Roman"/>
          <w:sz w:val="28"/>
          <w:szCs w:val="28"/>
        </w:rPr>
        <w:t xml:space="preserve">- </w:t>
      </w:r>
      <w:r>
        <w:rPr>
          <w:rFonts w:ascii="Times New Roman" w:hAnsi="Times New Roman"/>
          <w:sz w:val="28"/>
          <w:szCs w:val="28"/>
        </w:rPr>
        <w:t>опись 1,15 листов.</w:t>
      </w:r>
    </w:p>
    <w:p w:rsidR="00C77216" w:rsidRDefault="00E46065">
      <w:pPr>
        <w:pStyle w:val="ae"/>
        <w:numPr>
          <w:ilvl w:val="0"/>
          <w:numId w:val="4"/>
        </w:numPr>
        <w:rPr>
          <w:rFonts w:ascii="Times New Roman" w:hAnsi="Times New Roman"/>
          <w:sz w:val="28"/>
          <w:szCs w:val="28"/>
        </w:rPr>
      </w:pPr>
      <w:r>
        <w:rPr>
          <w:rFonts w:ascii="Times New Roman" w:hAnsi="Times New Roman"/>
          <w:sz w:val="28"/>
          <w:szCs w:val="28"/>
        </w:rPr>
        <w:t>Вырезки из газет с материалами о трудовой и общественной</w:t>
      </w:r>
      <w:r w:rsidR="00B63CDE">
        <w:rPr>
          <w:rFonts w:ascii="Times New Roman" w:hAnsi="Times New Roman"/>
          <w:sz w:val="28"/>
          <w:szCs w:val="28"/>
        </w:rPr>
        <w:t xml:space="preserve"> деятельности </w:t>
      </w:r>
      <w:r>
        <w:rPr>
          <w:rFonts w:ascii="Times New Roman" w:hAnsi="Times New Roman"/>
          <w:sz w:val="28"/>
          <w:szCs w:val="28"/>
        </w:rPr>
        <w:t>Иссерсона М.Д. Ф-348</w:t>
      </w:r>
      <w:r w:rsidR="001C369D">
        <w:rPr>
          <w:rFonts w:ascii="Times New Roman" w:hAnsi="Times New Roman"/>
          <w:sz w:val="28"/>
          <w:szCs w:val="28"/>
        </w:rPr>
        <w:t>8</w:t>
      </w:r>
      <w:r w:rsidR="001C369D" w:rsidRPr="001C369D">
        <w:rPr>
          <w:rFonts w:ascii="Times New Roman" w:hAnsi="Times New Roman"/>
          <w:sz w:val="28"/>
          <w:szCs w:val="28"/>
        </w:rPr>
        <w:t>.</w:t>
      </w:r>
      <w:r w:rsidR="001C369D">
        <w:rPr>
          <w:rFonts w:ascii="Times New Roman" w:hAnsi="Times New Roman"/>
          <w:sz w:val="28"/>
          <w:szCs w:val="28"/>
        </w:rPr>
        <w:t xml:space="preserve"> - опись 1. -дело 1-29. - </w:t>
      </w:r>
      <w:r w:rsidR="00D940C2">
        <w:rPr>
          <w:rFonts w:ascii="Times New Roman" w:hAnsi="Times New Roman"/>
          <w:sz w:val="28"/>
          <w:szCs w:val="28"/>
        </w:rPr>
        <w:t>8 листов.</w:t>
      </w:r>
    </w:p>
    <w:p w:rsidR="00E46065" w:rsidRDefault="00E46065" w:rsidP="00E46065">
      <w:pPr>
        <w:pStyle w:val="ae"/>
        <w:numPr>
          <w:ilvl w:val="0"/>
          <w:numId w:val="4"/>
        </w:numPr>
        <w:rPr>
          <w:rFonts w:ascii="Times New Roman" w:hAnsi="Times New Roman"/>
          <w:sz w:val="28"/>
          <w:szCs w:val="28"/>
        </w:rPr>
      </w:pPr>
      <w:r>
        <w:rPr>
          <w:rFonts w:ascii="Times New Roman" w:hAnsi="Times New Roman"/>
          <w:sz w:val="28"/>
          <w:szCs w:val="28"/>
        </w:rPr>
        <w:t xml:space="preserve">Баранова Л. В. </w:t>
      </w:r>
      <w:r w:rsidRPr="00E46065">
        <w:rPr>
          <w:rFonts w:ascii="Times New Roman" w:hAnsi="Times New Roman"/>
          <w:sz w:val="28"/>
          <w:szCs w:val="28"/>
        </w:rPr>
        <w:t xml:space="preserve">И </w:t>
      </w:r>
      <w:r>
        <w:rPr>
          <w:rFonts w:ascii="Times New Roman" w:hAnsi="Times New Roman"/>
          <w:sz w:val="28"/>
          <w:szCs w:val="28"/>
        </w:rPr>
        <w:t>дольше века</w:t>
      </w:r>
      <w:r w:rsidRPr="00E46065">
        <w:rPr>
          <w:rFonts w:ascii="Times New Roman" w:hAnsi="Times New Roman"/>
          <w:sz w:val="28"/>
          <w:szCs w:val="28"/>
        </w:rPr>
        <w:t>… Хроника трех век</w:t>
      </w:r>
      <w:r>
        <w:rPr>
          <w:rFonts w:ascii="Times New Roman" w:hAnsi="Times New Roman"/>
          <w:sz w:val="28"/>
          <w:szCs w:val="28"/>
        </w:rPr>
        <w:t>ов медицинской</w:t>
      </w:r>
      <w:r w:rsidR="001C369D">
        <w:rPr>
          <w:rFonts w:ascii="Times New Roman" w:hAnsi="Times New Roman"/>
          <w:sz w:val="28"/>
          <w:szCs w:val="28"/>
        </w:rPr>
        <w:t xml:space="preserve"> династии Карелии. Петрозаводск.</w:t>
      </w:r>
      <w:r w:rsidR="001C369D" w:rsidRPr="001C369D">
        <w:rPr>
          <w:rFonts w:ascii="Times New Roman" w:hAnsi="Times New Roman"/>
          <w:sz w:val="28"/>
          <w:szCs w:val="28"/>
        </w:rPr>
        <w:t xml:space="preserve"> –</w:t>
      </w:r>
      <w:r w:rsidR="001C369D">
        <w:rPr>
          <w:rFonts w:ascii="Times New Roman" w:hAnsi="Times New Roman"/>
          <w:sz w:val="28"/>
          <w:szCs w:val="28"/>
        </w:rPr>
        <w:t xml:space="preserve"> 2014</w:t>
      </w:r>
      <w:r w:rsidR="001C369D" w:rsidRPr="001C369D">
        <w:rPr>
          <w:rFonts w:ascii="Times New Roman" w:hAnsi="Times New Roman"/>
          <w:sz w:val="28"/>
          <w:szCs w:val="28"/>
        </w:rPr>
        <w:t>.-</w:t>
      </w:r>
      <w:r>
        <w:rPr>
          <w:rFonts w:ascii="Times New Roman" w:hAnsi="Times New Roman"/>
          <w:sz w:val="28"/>
          <w:szCs w:val="28"/>
        </w:rPr>
        <w:t xml:space="preserve"> 344 с.</w:t>
      </w:r>
    </w:p>
    <w:p w:rsidR="00D940C2" w:rsidRPr="00D16635" w:rsidRDefault="00D940C2" w:rsidP="006C2241">
      <w:pPr>
        <w:pStyle w:val="ae"/>
        <w:numPr>
          <w:ilvl w:val="0"/>
          <w:numId w:val="4"/>
        </w:numPr>
        <w:rPr>
          <w:rFonts w:ascii="Times New Roman" w:hAnsi="Times New Roman"/>
          <w:sz w:val="28"/>
          <w:szCs w:val="28"/>
        </w:rPr>
      </w:pPr>
      <w:r>
        <w:rPr>
          <w:rFonts w:ascii="Times New Roman" w:hAnsi="Times New Roman"/>
          <w:sz w:val="28"/>
          <w:szCs w:val="28"/>
        </w:rPr>
        <w:t>Национал</w:t>
      </w:r>
      <w:r w:rsidR="006C2241">
        <w:rPr>
          <w:rFonts w:ascii="Times New Roman" w:hAnsi="Times New Roman"/>
          <w:sz w:val="28"/>
          <w:szCs w:val="28"/>
        </w:rPr>
        <w:t>ьный архив Республики Карелия</w:t>
      </w:r>
      <w:r w:rsidR="006C2241" w:rsidRPr="006C2241">
        <w:rPr>
          <w:rFonts w:ascii="Times New Roman" w:hAnsi="Times New Roman"/>
          <w:sz w:val="28"/>
          <w:szCs w:val="28"/>
        </w:rPr>
        <w:t xml:space="preserve">. </w:t>
      </w:r>
      <w:r w:rsidR="006C2241">
        <w:rPr>
          <w:rFonts w:ascii="Times New Roman" w:hAnsi="Times New Roman"/>
          <w:sz w:val="28"/>
          <w:szCs w:val="28"/>
        </w:rPr>
        <w:t>«</w:t>
      </w:r>
      <w:r>
        <w:rPr>
          <w:rFonts w:ascii="Times New Roman" w:hAnsi="Times New Roman"/>
          <w:sz w:val="28"/>
          <w:szCs w:val="28"/>
        </w:rPr>
        <w:t xml:space="preserve">К 150-летию </w:t>
      </w:r>
      <w:r w:rsidR="006C2241">
        <w:rPr>
          <w:rFonts w:ascii="Times New Roman" w:hAnsi="Times New Roman"/>
          <w:sz w:val="28"/>
          <w:szCs w:val="28"/>
        </w:rPr>
        <w:t>со дня рождения М.Д. Иссерсона»</w:t>
      </w:r>
      <w:r w:rsidR="006C2241" w:rsidRPr="006C2241">
        <w:rPr>
          <w:rFonts w:ascii="Times New Roman" w:hAnsi="Times New Roman"/>
          <w:sz w:val="28"/>
          <w:szCs w:val="28"/>
        </w:rPr>
        <w:t xml:space="preserve"> [</w:t>
      </w:r>
      <w:r w:rsidR="006C2241">
        <w:rPr>
          <w:rFonts w:ascii="Times New Roman" w:hAnsi="Times New Roman"/>
          <w:sz w:val="28"/>
          <w:szCs w:val="28"/>
        </w:rPr>
        <w:t>Электронный ресурс</w:t>
      </w:r>
      <w:r w:rsidR="006C2241" w:rsidRPr="006C2241">
        <w:rPr>
          <w:rFonts w:ascii="Times New Roman" w:hAnsi="Times New Roman"/>
          <w:sz w:val="28"/>
          <w:szCs w:val="28"/>
        </w:rPr>
        <w:t>]</w:t>
      </w:r>
      <w:r w:rsidR="006C2241">
        <w:rPr>
          <w:rFonts w:ascii="Times New Roman" w:hAnsi="Times New Roman"/>
          <w:sz w:val="28"/>
          <w:szCs w:val="28"/>
        </w:rPr>
        <w:t>.</w:t>
      </w:r>
      <w:r w:rsidR="006C2241">
        <w:rPr>
          <w:rFonts w:ascii="Times New Roman" w:hAnsi="Times New Roman"/>
          <w:sz w:val="28"/>
          <w:szCs w:val="28"/>
          <w:lang w:val="en-US"/>
        </w:rPr>
        <w:t>URL</w:t>
      </w:r>
      <w:r w:rsidR="006C2241" w:rsidRPr="00D16635">
        <w:rPr>
          <w:rFonts w:ascii="Times New Roman" w:hAnsi="Times New Roman"/>
          <w:sz w:val="28"/>
          <w:szCs w:val="28"/>
        </w:rPr>
        <w:t xml:space="preserve">: </w:t>
      </w:r>
      <w:hyperlink r:id="rId8" w:history="1">
        <w:r w:rsidR="006C2241" w:rsidRPr="00F34E7A">
          <w:rPr>
            <w:rStyle w:val="af0"/>
            <w:rFonts w:ascii="Times New Roman" w:hAnsi="Times New Roman"/>
            <w:sz w:val="28"/>
            <w:szCs w:val="28"/>
            <w:lang w:val="en-US"/>
          </w:rPr>
          <w:t>http</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www</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rkna</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ru</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index</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php</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component</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content</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article</w:t>
        </w:r>
        <w:r w:rsidR="006C2241" w:rsidRPr="00D16635">
          <w:rPr>
            <w:rStyle w:val="af0"/>
            <w:rFonts w:ascii="Times New Roman" w:hAnsi="Times New Roman"/>
            <w:sz w:val="28"/>
            <w:szCs w:val="28"/>
          </w:rPr>
          <w:t>/897-</w:t>
        </w:r>
        <w:r w:rsidR="006C2241" w:rsidRPr="00F34E7A">
          <w:rPr>
            <w:rStyle w:val="af0"/>
            <w:rFonts w:ascii="Times New Roman" w:hAnsi="Times New Roman"/>
            <w:sz w:val="28"/>
            <w:szCs w:val="28"/>
            <w:lang w:val="en-US"/>
          </w:rPr>
          <w:t>novosti</w:t>
        </w:r>
        <w:r w:rsidR="006C2241" w:rsidRPr="00D16635">
          <w:rPr>
            <w:rStyle w:val="af0"/>
            <w:rFonts w:ascii="Times New Roman" w:hAnsi="Times New Roman"/>
            <w:sz w:val="28"/>
            <w:szCs w:val="28"/>
          </w:rPr>
          <w:t>/2024/</w:t>
        </w:r>
        <w:r w:rsidR="006C2241" w:rsidRPr="00F34E7A">
          <w:rPr>
            <w:rStyle w:val="af0"/>
            <w:rFonts w:ascii="Times New Roman" w:hAnsi="Times New Roman"/>
            <w:sz w:val="28"/>
            <w:szCs w:val="28"/>
            <w:lang w:val="en-US"/>
          </w:rPr>
          <w:t>mart</w:t>
        </w:r>
        <w:r w:rsidR="006C2241" w:rsidRPr="00D16635">
          <w:rPr>
            <w:rStyle w:val="af0"/>
            <w:rFonts w:ascii="Times New Roman" w:hAnsi="Times New Roman"/>
            <w:sz w:val="28"/>
            <w:szCs w:val="28"/>
          </w:rPr>
          <w:t>-2024-</w:t>
        </w:r>
        <w:r w:rsidR="006C2241" w:rsidRPr="00F34E7A">
          <w:rPr>
            <w:rStyle w:val="af0"/>
            <w:rFonts w:ascii="Times New Roman" w:hAnsi="Times New Roman"/>
            <w:sz w:val="28"/>
            <w:szCs w:val="28"/>
            <w:lang w:val="en-US"/>
          </w:rPr>
          <w:t>g</w:t>
        </w:r>
        <w:r w:rsidR="006C2241" w:rsidRPr="00D16635">
          <w:rPr>
            <w:rStyle w:val="af0"/>
            <w:rFonts w:ascii="Times New Roman" w:hAnsi="Times New Roman"/>
            <w:sz w:val="28"/>
            <w:szCs w:val="28"/>
          </w:rPr>
          <w:t>/4279-</w:t>
        </w:r>
        <w:r w:rsidR="006C2241" w:rsidRPr="00F34E7A">
          <w:rPr>
            <w:rStyle w:val="af0"/>
            <w:rFonts w:ascii="Times New Roman" w:hAnsi="Times New Roman"/>
            <w:sz w:val="28"/>
            <w:szCs w:val="28"/>
            <w:lang w:val="en-US"/>
          </w:rPr>
          <w:t>k</w:t>
        </w:r>
        <w:r w:rsidR="006C2241" w:rsidRPr="00D16635">
          <w:rPr>
            <w:rStyle w:val="af0"/>
            <w:rFonts w:ascii="Times New Roman" w:hAnsi="Times New Roman"/>
            <w:sz w:val="28"/>
            <w:szCs w:val="28"/>
          </w:rPr>
          <w:t>-150-</w:t>
        </w:r>
        <w:r w:rsidR="006C2241" w:rsidRPr="00F34E7A">
          <w:rPr>
            <w:rStyle w:val="af0"/>
            <w:rFonts w:ascii="Times New Roman" w:hAnsi="Times New Roman"/>
            <w:sz w:val="28"/>
            <w:szCs w:val="28"/>
            <w:lang w:val="en-US"/>
          </w:rPr>
          <w:t>letiyu</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so</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dnya</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rozhdeniya</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m</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d</w:t>
        </w:r>
        <w:r w:rsidR="006C2241" w:rsidRPr="00D16635">
          <w:rPr>
            <w:rStyle w:val="af0"/>
            <w:rFonts w:ascii="Times New Roman" w:hAnsi="Times New Roman"/>
            <w:sz w:val="28"/>
            <w:szCs w:val="28"/>
          </w:rPr>
          <w:t>-</w:t>
        </w:r>
        <w:r w:rsidR="006C2241" w:rsidRPr="00F34E7A">
          <w:rPr>
            <w:rStyle w:val="af0"/>
            <w:rFonts w:ascii="Times New Roman" w:hAnsi="Times New Roman"/>
            <w:sz w:val="28"/>
            <w:szCs w:val="28"/>
            <w:lang w:val="en-US"/>
          </w:rPr>
          <w:t>issersona</w:t>
        </w:r>
      </w:hyperlink>
    </w:p>
    <w:p w:rsidR="00D940C2" w:rsidRPr="006C2241" w:rsidRDefault="00D940C2" w:rsidP="006C2241">
      <w:pPr>
        <w:pStyle w:val="ae"/>
        <w:numPr>
          <w:ilvl w:val="0"/>
          <w:numId w:val="4"/>
        </w:numPr>
        <w:rPr>
          <w:rFonts w:ascii="Times New Roman" w:hAnsi="Times New Roman"/>
          <w:sz w:val="28"/>
          <w:szCs w:val="28"/>
          <w:lang w:val="en-US"/>
        </w:rPr>
      </w:pPr>
      <w:r>
        <w:rPr>
          <w:rFonts w:ascii="Times New Roman" w:hAnsi="Times New Roman"/>
          <w:sz w:val="28"/>
          <w:szCs w:val="28"/>
        </w:rPr>
        <w:t>Республиканская</w:t>
      </w:r>
      <w:r w:rsidR="006C2241">
        <w:rPr>
          <w:rFonts w:ascii="Times New Roman" w:hAnsi="Times New Roman"/>
          <w:sz w:val="28"/>
          <w:szCs w:val="28"/>
        </w:rPr>
        <w:t xml:space="preserve"> больница имени В.А.Баранова. «Династия Иссерсон-Барановы» </w:t>
      </w:r>
      <w:r w:rsidR="006C2241" w:rsidRPr="006C2241">
        <w:rPr>
          <w:rFonts w:ascii="Times New Roman" w:hAnsi="Times New Roman"/>
          <w:sz w:val="28"/>
          <w:szCs w:val="28"/>
        </w:rPr>
        <w:t>[</w:t>
      </w:r>
      <w:r w:rsidR="006C2241">
        <w:rPr>
          <w:rFonts w:ascii="Times New Roman" w:hAnsi="Times New Roman"/>
          <w:sz w:val="28"/>
          <w:szCs w:val="28"/>
        </w:rPr>
        <w:t>Электронный ресурс</w:t>
      </w:r>
      <w:r w:rsidR="006C2241" w:rsidRPr="006C2241">
        <w:rPr>
          <w:rFonts w:ascii="Times New Roman" w:hAnsi="Times New Roman"/>
          <w:sz w:val="28"/>
          <w:szCs w:val="28"/>
        </w:rPr>
        <w:t xml:space="preserve">]. </w:t>
      </w:r>
      <w:r w:rsidR="006C2241">
        <w:rPr>
          <w:rFonts w:ascii="Times New Roman" w:hAnsi="Times New Roman"/>
          <w:sz w:val="28"/>
          <w:szCs w:val="28"/>
          <w:lang w:val="en-US"/>
        </w:rPr>
        <w:t xml:space="preserve">URL: </w:t>
      </w:r>
      <w:hyperlink r:id="rId9" w:history="1">
        <w:r w:rsidR="006C2241" w:rsidRPr="00F34E7A">
          <w:rPr>
            <w:rStyle w:val="af0"/>
            <w:rFonts w:ascii="Times New Roman" w:hAnsi="Times New Roman"/>
            <w:sz w:val="28"/>
            <w:szCs w:val="28"/>
            <w:lang w:val="en-US"/>
          </w:rPr>
          <w:t>https://www.hospital.karelia.ru/about/istorija/dinastija-isserson-baranovy/</w:t>
        </w:r>
      </w:hyperlink>
    </w:p>
    <w:p w:rsidR="00D940C2" w:rsidRPr="00D16635" w:rsidRDefault="00D940C2" w:rsidP="006C2241">
      <w:pPr>
        <w:pStyle w:val="ae"/>
        <w:numPr>
          <w:ilvl w:val="0"/>
          <w:numId w:val="4"/>
        </w:numPr>
        <w:rPr>
          <w:rFonts w:ascii="Times New Roman" w:hAnsi="Times New Roman"/>
          <w:sz w:val="28"/>
          <w:szCs w:val="28"/>
        </w:rPr>
      </w:pPr>
      <w:r>
        <w:rPr>
          <w:rFonts w:ascii="Times New Roman" w:hAnsi="Times New Roman"/>
          <w:sz w:val="28"/>
          <w:szCs w:val="28"/>
          <w:lang w:val="en-US"/>
        </w:rPr>
        <w:t>Wiki</w:t>
      </w:r>
      <w:r w:rsidR="006C2241">
        <w:rPr>
          <w:rFonts w:ascii="Times New Roman" w:hAnsi="Times New Roman"/>
          <w:sz w:val="28"/>
          <w:szCs w:val="28"/>
        </w:rPr>
        <w:t>Карелия.</w:t>
      </w:r>
      <w:r>
        <w:rPr>
          <w:rFonts w:ascii="Times New Roman" w:hAnsi="Times New Roman"/>
          <w:sz w:val="28"/>
          <w:szCs w:val="28"/>
        </w:rPr>
        <w:t>«Михаил Давыдович</w:t>
      </w:r>
      <w:r w:rsidR="006C2241">
        <w:rPr>
          <w:rFonts w:ascii="Times New Roman" w:hAnsi="Times New Roman"/>
          <w:sz w:val="28"/>
          <w:szCs w:val="28"/>
        </w:rPr>
        <w:t>Иссерсон – врач-хирург КАССР» [Электронный ресурс].</w:t>
      </w:r>
      <w:r w:rsidR="006C2241">
        <w:rPr>
          <w:rFonts w:ascii="Times New Roman" w:hAnsi="Times New Roman"/>
          <w:sz w:val="28"/>
          <w:szCs w:val="28"/>
          <w:lang w:val="en-US"/>
        </w:rPr>
        <w:t>URL</w:t>
      </w:r>
      <w:r w:rsidR="006C2241" w:rsidRPr="00D16635">
        <w:rPr>
          <w:rFonts w:ascii="Times New Roman" w:hAnsi="Times New Roman"/>
          <w:sz w:val="28"/>
          <w:szCs w:val="28"/>
        </w:rPr>
        <w:t xml:space="preserve">: </w:t>
      </w:r>
      <w:r w:rsidR="006C2241" w:rsidRPr="006C2241">
        <w:rPr>
          <w:rStyle w:val="af0"/>
          <w:rFonts w:ascii="Times New Roman" w:hAnsi="Times New Roman"/>
          <w:sz w:val="28"/>
          <w:szCs w:val="28"/>
          <w:lang w:val="en-US"/>
        </w:rPr>
        <w:t>https</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wiki</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karelia</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ru</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articles</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lyudi</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mikhail</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davydovich</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isseron</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vrach</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khirurg</w:t>
      </w:r>
      <w:r w:rsidR="006C2241" w:rsidRPr="00D16635">
        <w:rPr>
          <w:rStyle w:val="af0"/>
          <w:rFonts w:ascii="Times New Roman" w:hAnsi="Times New Roman"/>
          <w:sz w:val="28"/>
          <w:szCs w:val="28"/>
        </w:rPr>
        <w:t>-</w:t>
      </w:r>
      <w:r w:rsidR="006C2241" w:rsidRPr="006C2241">
        <w:rPr>
          <w:rStyle w:val="af0"/>
          <w:rFonts w:ascii="Times New Roman" w:hAnsi="Times New Roman"/>
          <w:sz w:val="28"/>
          <w:szCs w:val="28"/>
          <w:lang w:val="en-US"/>
        </w:rPr>
        <w:t>kassr</w:t>
      </w:r>
      <w:r w:rsidR="006C2241" w:rsidRPr="00D16635">
        <w:rPr>
          <w:rStyle w:val="af0"/>
          <w:rFonts w:ascii="Times New Roman" w:hAnsi="Times New Roman"/>
          <w:sz w:val="28"/>
          <w:szCs w:val="28"/>
        </w:rPr>
        <w:t>/</w:t>
      </w:r>
    </w:p>
    <w:p w:rsidR="00D940C2" w:rsidRPr="0099684F" w:rsidRDefault="00D940C2" w:rsidP="001D3BFD">
      <w:pPr>
        <w:pStyle w:val="ae"/>
        <w:numPr>
          <w:ilvl w:val="0"/>
          <w:numId w:val="4"/>
        </w:numPr>
        <w:rPr>
          <w:rFonts w:ascii="Times New Roman" w:hAnsi="Times New Roman"/>
          <w:sz w:val="28"/>
          <w:szCs w:val="28"/>
        </w:rPr>
      </w:pPr>
      <w:r>
        <w:rPr>
          <w:rFonts w:ascii="Times New Roman" w:hAnsi="Times New Roman"/>
          <w:sz w:val="28"/>
          <w:szCs w:val="28"/>
        </w:rPr>
        <w:t>Петрозаводск</w:t>
      </w:r>
      <w:r w:rsidR="001D3BFD">
        <w:rPr>
          <w:rFonts w:ascii="Times New Roman" w:hAnsi="Times New Roman"/>
          <w:sz w:val="28"/>
          <w:szCs w:val="28"/>
        </w:rPr>
        <w:t xml:space="preserve">ий базовый медицинский колледж. </w:t>
      </w:r>
      <w:r>
        <w:rPr>
          <w:rFonts w:ascii="Times New Roman" w:hAnsi="Times New Roman"/>
          <w:sz w:val="28"/>
          <w:szCs w:val="28"/>
        </w:rPr>
        <w:t>«Жизнь, отданная медицине»</w:t>
      </w:r>
      <w:r w:rsidR="001D3BFD">
        <w:rPr>
          <w:rFonts w:ascii="Times New Roman" w:hAnsi="Times New Roman"/>
          <w:sz w:val="28"/>
          <w:szCs w:val="28"/>
        </w:rPr>
        <w:t xml:space="preserve"> [Электронный ресурс]. </w:t>
      </w:r>
      <w:r w:rsidR="001D3BFD">
        <w:rPr>
          <w:rFonts w:ascii="Times New Roman" w:hAnsi="Times New Roman"/>
          <w:sz w:val="28"/>
          <w:szCs w:val="28"/>
          <w:lang w:val="en-US"/>
        </w:rPr>
        <w:t>URL:</w:t>
      </w:r>
      <w:r w:rsidR="001D3BFD" w:rsidRPr="001D3BFD">
        <w:rPr>
          <w:rStyle w:val="af0"/>
          <w:rFonts w:ascii="Times New Roman" w:hAnsi="Times New Roman"/>
          <w:sz w:val="28"/>
          <w:szCs w:val="28"/>
          <w:lang w:val="en-US"/>
        </w:rPr>
        <w:t>https://medcol-ptz.ru/libraries/43192/148075.html</w:t>
      </w:r>
    </w:p>
    <w:p w:rsidR="0099684F" w:rsidRPr="0099684F" w:rsidRDefault="0099684F" w:rsidP="001D3BFD">
      <w:pPr>
        <w:pStyle w:val="ae"/>
        <w:numPr>
          <w:ilvl w:val="0"/>
          <w:numId w:val="4"/>
        </w:numPr>
        <w:rPr>
          <w:rStyle w:val="af0"/>
          <w:rFonts w:ascii="Times New Roman" w:hAnsi="Times New Roman"/>
          <w:color w:val="auto"/>
          <w:sz w:val="28"/>
          <w:szCs w:val="28"/>
          <w:u w:val="none"/>
        </w:rPr>
      </w:pPr>
      <w:r>
        <w:rPr>
          <w:rFonts w:ascii="Times New Roman" w:hAnsi="Times New Roman"/>
          <w:sz w:val="28"/>
          <w:szCs w:val="28"/>
        </w:rPr>
        <w:t>Станция перел</w:t>
      </w:r>
      <w:r w:rsidR="004217F5">
        <w:rPr>
          <w:rFonts w:ascii="Times New Roman" w:hAnsi="Times New Roman"/>
          <w:sz w:val="28"/>
          <w:szCs w:val="28"/>
        </w:rPr>
        <w:t>ивания крови Республики Карелия</w:t>
      </w:r>
      <w:r w:rsidR="001D3BFD" w:rsidRPr="001D3BFD">
        <w:rPr>
          <w:rFonts w:ascii="Times New Roman" w:hAnsi="Times New Roman"/>
          <w:sz w:val="28"/>
          <w:szCs w:val="28"/>
        </w:rPr>
        <w:t xml:space="preserve">. </w:t>
      </w:r>
      <w:r>
        <w:rPr>
          <w:rFonts w:ascii="Times New Roman" w:hAnsi="Times New Roman"/>
          <w:sz w:val="28"/>
          <w:szCs w:val="28"/>
        </w:rPr>
        <w:t>«История развития службы крови Карелии и республикан</w:t>
      </w:r>
      <w:r w:rsidR="001D3BFD">
        <w:rPr>
          <w:rFonts w:ascii="Times New Roman" w:hAnsi="Times New Roman"/>
          <w:sz w:val="28"/>
          <w:szCs w:val="28"/>
        </w:rPr>
        <w:t xml:space="preserve">ской станции переливания крови» [Электронный ресурс]. </w:t>
      </w:r>
      <w:r w:rsidR="001D3BFD">
        <w:rPr>
          <w:rFonts w:ascii="Times New Roman" w:hAnsi="Times New Roman"/>
          <w:sz w:val="28"/>
          <w:szCs w:val="28"/>
          <w:lang w:val="en-US"/>
        </w:rPr>
        <w:t>URL:</w:t>
      </w:r>
      <w:r w:rsidR="001D3BFD" w:rsidRPr="001D3BFD">
        <w:rPr>
          <w:rStyle w:val="af0"/>
          <w:rFonts w:ascii="Times New Roman" w:hAnsi="Times New Roman" w:cs="Times New Roman"/>
          <w:sz w:val="28"/>
          <w:szCs w:val="24"/>
          <w:lang w:val="en-US"/>
        </w:rPr>
        <w:t>https</w:t>
      </w:r>
      <w:r w:rsidR="001D3BFD" w:rsidRPr="001D3BFD">
        <w:rPr>
          <w:rStyle w:val="af0"/>
          <w:rFonts w:ascii="Times New Roman" w:hAnsi="Times New Roman" w:cs="Times New Roman"/>
          <w:sz w:val="28"/>
          <w:szCs w:val="24"/>
        </w:rPr>
        <w:t>://</w:t>
      </w:r>
      <w:r w:rsidR="001D3BFD" w:rsidRPr="001D3BFD">
        <w:rPr>
          <w:rStyle w:val="af0"/>
          <w:rFonts w:ascii="Times New Roman" w:hAnsi="Times New Roman" w:cs="Times New Roman"/>
          <w:sz w:val="28"/>
          <w:szCs w:val="24"/>
          <w:lang w:val="en-US"/>
        </w:rPr>
        <w:t>rspk</w:t>
      </w:r>
      <w:r w:rsidR="001D3BFD" w:rsidRPr="001D3BFD">
        <w:rPr>
          <w:rStyle w:val="af0"/>
          <w:rFonts w:ascii="Times New Roman" w:hAnsi="Times New Roman" w:cs="Times New Roman"/>
          <w:sz w:val="28"/>
          <w:szCs w:val="24"/>
        </w:rPr>
        <w:t>-</w:t>
      </w:r>
      <w:r w:rsidR="001D3BFD" w:rsidRPr="001D3BFD">
        <w:rPr>
          <w:rStyle w:val="af0"/>
          <w:rFonts w:ascii="Times New Roman" w:hAnsi="Times New Roman" w:cs="Times New Roman"/>
          <w:sz w:val="28"/>
          <w:szCs w:val="24"/>
          <w:lang w:val="en-US"/>
        </w:rPr>
        <w:t>rk</w:t>
      </w:r>
      <w:r w:rsidR="001D3BFD" w:rsidRPr="001D3BFD">
        <w:rPr>
          <w:rStyle w:val="af0"/>
          <w:rFonts w:ascii="Times New Roman" w:hAnsi="Times New Roman" w:cs="Times New Roman"/>
          <w:sz w:val="28"/>
          <w:szCs w:val="24"/>
        </w:rPr>
        <w:t>.</w:t>
      </w:r>
      <w:r w:rsidR="001D3BFD" w:rsidRPr="001D3BFD">
        <w:rPr>
          <w:rStyle w:val="af0"/>
          <w:rFonts w:ascii="Times New Roman" w:hAnsi="Times New Roman" w:cs="Times New Roman"/>
          <w:sz w:val="28"/>
          <w:szCs w:val="24"/>
          <w:lang w:val="en-US"/>
        </w:rPr>
        <w:t>ru</w:t>
      </w:r>
      <w:r w:rsidR="001D3BFD" w:rsidRPr="001D3BFD">
        <w:rPr>
          <w:rStyle w:val="af0"/>
          <w:rFonts w:ascii="Times New Roman" w:hAnsi="Times New Roman" w:cs="Times New Roman"/>
          <w:sz w:val="28"/>
          <w:szCs w:val="24"/>
        </w:rPr>
        <w:t>/</w:t>
      </w:r>
      <w:r w:rsidR="001D3BFD" w:rsidRPr="001D3BFD">
        <w:rPr>
          <w:rStyle w:val="af0"/>
          <w:rFonts w:ascii="Times New Roman" w:hAnsi="Times New Roman" w:cs="Times New Roman"/>
          <w:sz w:val="28"/>
          <w:szCs w:val="24"/>
          <w:lang w:val="en-US"/>
        </w:rPr>
        <w:t>aboutus</w:t>
      </w:r>
      <w:r w:rsidR="001D3BFD" w:rsidRPr="001D3BFD">
        <w:rPr>
          <w:rStyle w:val="af0"/>
          <w:rFonts w:ascii="Times New Roman" w:hAnsi="Times New Roman" w:cs="Times New Roman"/>
          <w:sz w:val="28"/>
          <w:szCs w:val="24"/>
        </w:rPr>
        <w:t>/</w:t>
      </w:r>
      <w:r w:rsidR="001D3BFD" w:rsidRPr="001D3BFD">
        <w:rPr>
          <w:rStyle w:val="af0"/>
          <w:rFonts w:ascii="Times New Roman" w:hAnsi="Times New Roman" w:cs="Times New Roman"/>
          <w:sz w:val="28"/>
          <w:szCs w:val="24"/>
          <w:lang w:val="en-US"/>
        </w:rPr>
        <w:t>history</w:t>
      </w:r>
      <w:r w:rsidR="001D3BFD" w:rsidRPr="001D3BFD">
        <w:rPr>
          <w:rStyle w:val="af0"/>
          <w:rFonts w:ascii="Times New Roman" w:hAnsi="Times New Roman" w:cs="Times New Roman"/>
          <w:sz w:val="28"/>
          <w:szCs w:val="24"/>
        </w:rPr>
        <w:t>/</w:t>
      </w:r>
    </w:p>
    <w:p w:rsidR="00C77216" w:rsidRPr="004F32FE" w:rsidRDefault="004217F5" w:rsidP="004F32FE">
      <w:pPr>
        <w:pStyle w:val="ae"/>
        <w:numPr>
          <w:ilvl w:val="0"/>
          <w:numId w:val="4"/>
        </w:numPr>
        <w:rPr>
          <w:rFonts w:ascii="Times New Roman" w:hAnsi="Times New Roman"/>
          <w:sz w:val="28"/>
          <w:szCs w:val="28"/>
        </w:rPr>
      </w:pPr>
      <w:r>
        <w:rPr>
          <w:rFonts w:ascii="Times New Roman" w:hAnsi="Times New Roman"/>
          <w:sz w:val="28"/>
          <w:szCs w:val="28"/>
        </w:rPr>
        <w:t xml:space="preserve">Адольф Островский. Интернет-журнал Лицей. </w:t>
      </w:r>
      <w:r w:rsidR="0099684F">
        <w:rPr>
          <w:rFonts w:ascii="Times New Roman" w:hAnsi="Times New Roman"/>
          <w:sz w:val="28"/>
          <w:szCs w:val="28"/>
        </w:rPr>
        <w:t>«Подвижники земской медицины»</w:t>
      </w:r>
      <w:r w:rsidRPr="004217F5">
        <w:rPr>
          <w:rFonts w:ascii="Times New Roman" w:hAnsi="Times New Roman"/>
          <w:sz w:val="28"/>
          <w:szCs w:val="28"/>
        </w:rPr>
        <w:t>[</w:t>
      </w:r>
      <w:r>
        <w:rPr>
          <w:rFonts w:ascii="Times New Roman" w:hAnsi="Times New Roman"/>
          <w:sz w:val="28"/>
          <w:szCs w:val="28"/>
        </w:rPr>
        <w:t>Электронный ресурс</w:t>
      </w:r>
      <w:r w:rsidRPr="004217F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val="en-US"/>
        </w:rPr>
        <w:t xml:space="preserve">URL: </w:t>
      </w:r>
      <w:r w:rsidRPr="004217F5">
        <w:rPr>
          <w:rStyle w:val="af0"/>
          <w:rFonts w:ascii="Times New Roman" w:hAnsi="Times New Roman"/>
          <w:sz w:val="28"/>
          <w:szCs w:val="28"/>
          <w:lang w:val="en-US"/>
        </w:rPr>
        <w:t>https</w:t>
      </w:r>
      <w:r w:rsidRPr="004217F5">
        <w:rPr>
          <w:rStyle w:val="af0"/>
          <w:rFonts w:ascii="Times New Roman" w:hAnsi="Times New Roman"/>
          <w:sz w:val="28"/>
          <w:szCs w:val="28"/>
        </w:rPr>
        <w:t>://</w:t>
      </w:r>
      <w:r w:rsidRPr="004217F5">
        <w:rPr>
          <w:rStyle w:val="af0"/>
          <w:rFonts w:ascii="Times New Roman" w:hAnsi="Times New Roman"/>
          <w:sz w:val="28"/>
          <w:szCs w:val="28"/>
          <w:lang w:val="en-US"/>
        </w:rPr>
        <w:t>gazeta</w:t>
      </w:r>
      <w:r w:rsidRPr="004217F5">
        <w:rPr>
          <w:rStyle w:val="af0"/>
          <w:rFonts w:ascii="Times New Roman" w:hAnsi="Times New Roman"/>
          <w:sz w:val="28"/>
          <w:szCs w:val="28"/>
        </w:rPr>
        <w:t>-</w:t>
      </w:r>
      <w:r w:rsidRPr="004217F5">
        <w:rPr>
          <w:rStyle w:val="af0"/>
          <w:rFonts w:ascii="Times New Roman" w:hAnsi="Times New Roman"/>
          <w:sz w:val="28"/>
          <w:szCs w:val="28"/>
          <w:lang w:val="en-US"/>
        </w:rPr>
        <w:t>licey</w:t>
      </w:r>
      <w:r w:rsidRPr="004217F5">
        <w:rPr>
          <w:rStyle w:val="af0"/>
          <w:rFonts w:ascii="Times New Roman" w:hAnsi="Times New Roman"/>
          <w:sz w:val="28"/>
          <w:szCs w:val="28"/>
        </w:rPr>
        <w:t>.</w:t>
      </w:r>
      <w:r w:rsidRPr="004217F5">
        <w:rPr>
          <w:rStyle w:val="af0"/>
          <w:rFonts w:ascii="Times New Roman" w:hAnsi="Times New Roman"/>
          <w:sz w:val="28"/>
          <w:szCs w:val="28"/>
          <w:lang w:val="en-US"/>
        </w:rPr>
        <w:t>ru</w:t>
      </w:r>
      <w:r w:rsidRPr="004217F5">
        <w:rPr>
          <w:rStyle w:val="af0"/>
          <w:rFonts w:ascii="Times New Roman" w:hAnsi="Times New Roman"/>
          <w:sz w:val="28"/>
          <w:szCs w:val="28"/>
        </w:rPr>
        <w:t>/</w:t>
      </w:r>
      <w:r w:rsidRPr="004217F5">
        <w:rPr>
          <w:rStyle w:val="af0"/>
          <w:rFonts w:ascii="Times New Roman" w:hAnsi="Times New Roman"/>
          <w:sz w:val="28"/>
          <w:szCs w:val="28"/>
          <w:lang w:val="en-US"/>
        </w:rPr>
        <w:t>public</w:t>
      </w:r>
      <w:r w:rsidRPr="004217F5">
        <w:rPr>
          <w:rStyle w:val="af0"/>
          <w:rFonts w:ascii="Times New Roman" w:hAnsi="Times New Roman"/>
          <w:sz w:val="28"/>
          <w:szCs w:val="28"/>
        </w:rPr>
        <w:t>/58747-</w:t>
      </w:r>
      <w:r w:rsidRPr="004217F5">
        <w:rPr>
          <w:rStyle w:val="af0"/>
          <w:rFonts w:ascii="Times New Roman" w:hAnsi="Times New Roman"/>
          <w:sz w:val="28"/>
          <w:szCs w:val="28"/>
          <w:lang w:val="en-US"/>
        </w:rPr>
        <w:t>podvizhniki</w:t>
      </w:r>
      <w:r w:rsidRPr="004217F5">
        <w:rPr>
          <w:rStyle w:val="af0"/>
          <w:rFonts w:ascii="Times New Roman" w:hAnsi="Times New Roman"/>
          <w:sz w:val="28"/>
          <w:szCs w:val="28"/>
        </w:rPr>
        <w:t>-</w:t>
      </w:r>
      <w:r w:rsidRPr="004217F5">
        <w:rPr>
          <w:rStyle w:val="af0"/>
          <w:rFonts w:ascii="Times New Roman" w:hAnsi="Times New Roman"/>
          <w:sz w:val="28"/>
          <w:szCs w:val="28"/>
          <w:lang w:val="en-US"/>
        </w:rPr>
        <w:t>zemskoy</w:t>
      </w:r>
      <w:r w:rsidRPr="004217F5">
        <w:rPr>
          <w:rStyle w:val="af0"/>
          <w:rFonts w:ascii="Times New Roman" w:hAnsi="Times New Roman"/>
          <w:sz w:val="28"/>
          <w:szCs w:val="28"/>
        </w:rPr>
        <w:t>-</w:t>
      </w:r>
      <w:r w:rsidRPr="004217F5">
        <w:rPr>
          <w:rStyle w:val="af0"/>
          <w:rFonts w:ascii="Times New Roman" w:hAnsi="Times New Roman"/>
          <w:sz w:val="28"/>
          <w:szCs w:val="28"/>
          <w:lang w:val="en-US"/>
        </w:rPr>
        <w:t>meditsinyi</w:t>
      </w:r>
    </w:p>
    <w:sectPr w:rsidR="00C77216" w:rsidRPr="004F32FE" w:rsidSect="00A427FB">
      <w:footerReference w:type="default" r:id="rId10"/>
      <w:pgSz w:w="11906" w:h="16838"/>
      <w:pgMar w:top="1134" w:right="851" w:bottom="1134" w:left="1701" w:header="0" w:footer="1134"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42F" w:rsidRDefault="0043342F">
      <w:r>
        <w:separator/>
      </w:r>
    </w:p>
  </w:endnote>
  <w:endnote w:type="continuationSeparator" w:id="1">
    <w:p w:rsidR="0043342F" w:rsidRDefault="004334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216" w:rsidRDefault="008A04C4" w:rsidP="00B8041C">
    <w:pPr>
      <w:pStyle w:val="ac"/>
      <w:jc w:val="center"/>
    </w:pPr>
    <w:r>
      <w:fldChar w:fldCharType="begin"/>
    </w:r>
    <w:r w:rsidR="00E46065">
      <w:instrText xml:space="preserve"> PAGE </w:instrText>
    </w:r>
    <w:r>
      <w:fldChar w:fldCharType="separate"/>
    </w:r>
    <w:r w:rsidR="00D16635">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42F" w:rsidRDefault="0043342F">
      <w:r>
        <w:separator/>
      </w:r>
    </w:p>
  </w:footnote>
  <w:footnote w:type="continuationSeparator" w:id="1">
    <w:p w:rsidR="0043342F" w:rsidRDefault="004334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B2E31"/>
    <w:multiLevelType w:val="multilevel"/>
    <w:tmpl w:val="896EAD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A84DF9"/>
    <w:multiLevelType w:val="multilevel"/>
    <w:tmpl w:val="3D5440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281B4B"/>
    <w:multiLevelType w:val="multilevel"/>
    <w:tmpl w:val="5EF8C8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47B9C"/>
    <w:multiLevelType w:val="multilevel"/>
    <w:tmpl w:val="DF5433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79B5A3D"/>
    <w:multiLevelType w:val="multilevel"/>
    <w:tmpl w:val="5EF8C8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1305D4"/>
    <w:multiLevelType w:val="hybridMultilevel"/>
    <w:tmpl w:val="AF9A3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404FA"/>
    <w:multiLevelType w:val="multilevel"/>
    <w:tmpl w:val="1FF8E3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62D674D3"/>
    <w:multiLevelType w:val="multilevel"/>
    <w:tmpl w:val="0B2048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3771549"/>
    <w:multiLevelType w:val="multilevel"/>
    <w:tmpl w:val="8C7AB3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68B12EFB"/>
    <w:multiLevelType w:val="multilevel"/>
    <w:tmpl w:val="5EF8C86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276E6"/>
    <w:multiLevelType w:val="multilevel"/>
    <w:tmpl w:val="5ACA7D56"/>
    <w:lvl w:ilvl="0">
      <w:start w:val="1"/>
      <w:numFmt w:val="decimal"/>
      <w:lvlText w:val="%1."/>
      <w:lvlJc w:val="left"/>
      <w:pPr>
        <w:tabs>
          <w:tab w:val="num" w:pos="720"/>
        </w:tabs>
        <w:ind w:left="0" w:hanging="360"/>
      </w:pPr>
    </w:lvl>
    <w:lvl w:ilvl="1">
      <w:start w:val="1"/>
      <w:numFmt w:val="decimal"/>
      <w:lvlText w:val="%2."/>
      <w:lvlJc w:val="left"/>
      <w:pPr>
        <w:tabs>
          <w:tab w:val="num" w:pos="1080"/>
        </w:tabs>
        <w:ind w:left="0" w:hanging="360"/>
      </w:pPr>
    </w:lvl>
    <w:lvl w:ilvl="2">
      <w:start w:val="1"/>
      <w:numFmt w:val="decimal"/>
      <w:lvlText w:val="%3."/>
      <w:lvlJc w:val="left"/>
      <w:pPr>
        <w:tabs>
          <w:tab w:val="num" w:pos="1440"/>
        </w:tabs>
        <w:ind w:left="0" w:hanging="360"/>
      </w:pPr>
    </w:lvl>
    <w:lvl w:ilvl="3">
      <w:start w:val="1"/>
      <w:numFmt w:val="decimal"/>
      <w:lvlText w:val="%4."/>
      <w:lvlJc w:val="left"/>
      <w:pPr>
        <w:tabs>
          <w:tab w:val="num" w:pos="1800"/>
        </w:tabs>
        <w:ind w:left="0" w:hanging="360"/>
      </w:pPr>
    </w:lvl>
    <w:lvl w:ilvl="4">
      <w:start w:val="1"/>
      <w:numFmt w:val="decimal"/>
      <w:lvlText w:val="%5."/>
      <w:lvlJc w:val="left"/>
      <w:pPr>
        <w:tabs>
          <w:tab w:val="num" w:pos="2160"/>
        </w:tabs>
        <w:ind w:left="0" w:hanging="360"/>
      </w:pPr>
    </w:lvl>
    <w:lvl w:ilvl="5">
      <w:start w:val="1"/>
      <w:numFmt w:val="decimal"/>
      <w:lvlText w:val="%6."/>
      <w:lvlJc w:val="left"/>
      <w:pPr>
        <w:tabs>
          <w:tab w:val="num" w:pos="2520"/>
        </w:tabs>
        <w:ind w:left="0" w:hanging="360"/>
      </w:pPr>
    </w:lvl>
    <w:lvl w:ilvl="6">
      <w:start w:val="1"/>
      <w:numFmt w:val="decimal"/>
      <w:lvlText w:val="%7."/>
      <w:lvlJc w:val="left"/>
      <w:pPr>
        <w:tabs>
          <w:tab w:val="num" w:pos="2880"/>
        </w:tabs>
        <w:ind w:left="0" w:hanging="360"/>
      </w:pPr>
    </w:lvl>
    <w:lvl w:ilvl="7">
      <w:start w:val="1"/>
      <w:numFmt w:val="decimal"/>
      <w:lvlText w:val="%8."/>
      <w:lvlJc w:val="left"/>
      <w:pPr>
        <w:tabs>
          <w:tab w:val="num" w:pos="3240"/>
        </w:tabs>
        <w:ind w:left="0" w:hanging="360"/>
      </w:pPr>
    </w:lvl>
    <w:lvl w:ilvl="8">
      <w:start w:val="1"/>
      <w:numFmt w:val="decimal"/>
      <w:lvlText w:val="%9."/>
      <w:lvlJc w:val="left"/>
      <w:pPr>
        <w:tabs>
          <w:tab w:val="num" w:pos="3600"/>
        </w:tabs>
        <w:ind w:left="0" w:hanging="360"/>
      </w:pPr>
    </w:lvl>
  </w:abstractNum>
  <w:abstractNum w:abstractNumId="11">
    <w:nsid w:val="6D2D1DF4"/>
    <w:multiLevelType w:val="hybridMultilevel"/>
    <w:tmpl w:val="F7F03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890C5C"/>
    <w:multiLevelType w:val="multilevel"/>
    <w:tmpl w:val="9EFCCD48"/>
    <w:lvl w:ilvl="0">
      <w:start w:val="1"/>
      <w:numFmt w:val="bullet"/>
      <w:lvlText w:val=""/>
      <w:lvlJc w:val="left"/>
      <w:pPr>
        <w:tabs>
          <w:tab w:val="num" w:pos="720"/>
        </w:tabs>
        <w:ind w:left="0" w:hanging="360"/>
      </w:pPr>
      <w:rPr>
        <w:rFonts w:ascii="Symbol" w:hAnsi="Symbol" w:cs="Symbol" w:hint="default"/>
      </w:rPr>
    </w:lvl>
    <w:lvl w:ilvl="1">
      <w:start w:val="1"/>
      <w:numFmt w:val="bullet"/>
      <w:lvlText w:val=""/>
      <w:lvlJc w:val="left"/>
      <w:pPr>
        <w:tabs>
          <w:tab w:val="num" w:pos="1080"/>
        </w:tabs>
        <w:ind w:left="0" w:hanging="360"/>
      </w:pPr>
      <w:rPr>
        <w:rFonts w:ascii="Symbol" w:hAnsi="Symbol" w:cs="Symbol" w:hint="default"/>
      </w:rPr>
    </w:lvl>
    <w:lvl w:ilvl="2">
      <w:start w:val="1"/>
      <w:numFmt w:val="bullet"/>
      <w:lvlText w:val=""/>
      <w:lvlJc w:val="left"/>
      <w:pPr>
        <w:tabs>
          <w:tab w:val="num" w:pos="1440"/>
        </w:tabs>
        <w:ind w:left="0" w:hanging="360"/>
      </w:pPr>
      <w:rPr>
        <w:rFonts w:ascii="Symbol" w:hAnsi="Symbol" w:cs="Symbol" w:hint="default"/>
      </w:rPr>
    </w:lvl>
    <w:lvl w:ilvl="3">
      <w:start w:val="1"/>
      <w:numFmt w:val="bullet"/>
      <w:lvlText w:val=""/>
      <w:lvlJc w:val="left"/>
      <w:pPr>
        <w:tabs>
          <w:tab w:val="num" w:pos="1800"/>
        </w:tabs>
        <w:ind w:left="0" w:hanging="360"/>
      </w:pPr>
      <w:rPr>
        <w:rFonts w:ascii="Symbol" w:hAnsi="Symbol" w:cs="Symbol" w:hint="default"/>
      </w:rPr>
    </w:lvl>
    <w:lvl w:ilvl="4">
      <w:start w:val="1"/>
      <w:numFmt w:val="bullet"/>
      <w:lvlText w:val=""/>
      <w:lvlJc w:val="left"/>
      <w:pPr>
        <w:tabs>
          <w:tab w:val="num" w:pos="2160"/>
        </w:tabs>
        <w:ind w:left="0" w:hanging="360"/>
      </w:pPr>
      <w:rPr>
        <w:rFonts w:ascii="Symbol" w:hAnsi="Symbol" w:cs="Symbol" w:hint="default"/>
      </w:rPr>
    </w:lvl>
    <w:lvl w:ilvl="5">
      <w:start w:val="1"/>
      <w:numFmt w:val="bullet"/>
      <w:lvlText w:val=""/>
      <w:lvlJc w:val="left"/>
      <w:pPr>
        <w:tabs>
          <w:tab w:val="num" w:pos="2520"/>
        </w:tabs>
        <w:ind w:left="0" w:hanging="360"/>
      </w:pPr>
      <w:rPr>
        <w:rFonts w:ascii="Symbol" w:hAnsi="Symbol" w:cs="Symbol" w:hint="default"/>
      </w:rPr>
    </w:lvl>
    <w:lvl w:ilvl="6">
      <w:start w:val="1"/>
      <w:numFmt w:val="bullet"/>
      <w:lvlText w:val=""/>
      <w:lvlJc w:val="left"/>
      <w:pPr>
        <w:tabs>
          <w:tab w:val="num" w:pos="2880"/>
        </w:tabs>
        <w:ind w:left="0" w:hanging="360"/>
      </w:pPr>
      <w:rPr>
        <w:rFonts w:ascii="Symbol" w:hAnsi="Symbol" w:cs="Symbol" w:hint="default"/>
      </w:rPr>
    </w:lvl>
    <w:lvl w:ilvl="7">
      <w:start w:val="1"/>
      <w:numFmt w:val="bullet"/>
      <w:lvlText w:val=""/>
      <w:lvlJc w:val="left"/>
      <w:pPr>
        <w:tabs>
          <w:tab w:val="num" w:pos="3240"/>
        </w:tabs>
        <w:ind w:left="0" w:hanging="360"/>
      </w:pPr>
      <w:rPr>
        <w:rFonts w:ascii="Symbol" w:hAnsi="Symbol" w:cs="Symbol" w:hint="default"/>
      </w:rPr>
    </w:lvl>
    <w:lvl w:ilvl="8">
      <w:start w:val="1"/>
      <w:numFmt w:val="bullet"/>
      <w:lvlText w:val=""/>
      <w:lvlJc w:val="left"/>
      <w:pPr>
        <w:tabs>
          <w:tab w:val="num" w:pos="3600"/>
        </w:tabs>
        <w:ind w:left="0" w:hanging="360"/>
      </w:pPr>
      <w:rPr>
        <w:rFonts w:ascii="Symbol" w:hAnsi="Symbol" w:cs="Symbol" w:hint="default"/>
      </w:rPr>
    </w:lvl>
  </w:abstractNum>
  <w:abstractNum w:abstractNumId="13">
    <w:nsid w:val="77E90A0D"/>
    <w:multiLevelType w:val="hybridMultilevel"/>
    <w:tmpl w:val="7466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0"/>
  </w:num>
  <w:num w:numId="4">
    <w:abstractNumId w:val="7"/>
  </w:num>
  <w:num w:numId="5">
    <w:abstractNumId w:val="8"/>
  </w:num>
  <w:num w:numId="6">
    <w:abstractNumId w:val="5"/>
  </w:num>
  <w:num w:numId="7">
    <w:abstractNumId w:val="0"/>
  </w:num>
  <w:num w:numId="8">
    <w:abstractNumId w:val="1"/>
  </w:num>
  <w:num w:numId="9">
    <w:abstractNumId w:val="4"/>
  </w:num>
  <w:num w:numId="10">
    <w:abstractNumId w:val="9"/>
  </w:num>
  <w:num w:numId="11">
    <w:abstractNumId w:val="2"/>
  </w:num>
  <w:num w:numId="12">
    <w:abstractNumId w:val="13"/>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0"/>
  <w:characterSpacingControl w:val="doNotCompress"/>
  <w:footnotePr>
    <w:footnote w:id="0"/>
    <w:footnote w:id="1"/>
  </w:footnotePr>
  <w:endnotePr>
    <w:endnote w:id="0"/>
    <w:endnote w:id="1"/>
  </w:endnotePr>
  <w:compat>
    <w:doNotBreakWrappedTables/>
    <w:useFELayout/>
  </w:compat>
  <w:rsids>
    <w:rsidRoot w:val="00C77216"/>
    <w:rsid w:val="00032FC0"/>
    <w:rsid w:val="000423A0"/>
    <w:rsid w:val="0004662A"/>
    <w:rsid w:val="0011460A"/>
    <w:rsid w:val="0013348B"/>
    <w:rsid w:val="00182117"/>
    <w:rsid w:val="00187A2B"/>
    <w:rsid w:val="001C369D"/>
    <w:rsid w:val="001D3BFD"/>
    <w:rsid w:val="002010E4"/>
    <w:rsid w:val="00212B98"/>
    <w:rsid w:val="00214ADE"/>
    <w:rsid w:val="0023722A"/>
    <w:rsid w:val="0027402E"/>
    <w:rsid w:val="002B4554"/>
    <w:rsid w:val="003061B4"/>
    <w:rsid w:val="00326AC8"/>
    <w:rsid w:val="003A109E"/>
    <w:rsid w:val="003B0A06"/>
    <w:rsid w:val="003C61AD"/>
    <w:rsid w:val="0040568F"/>
    <w:rsid w:val="004217F5"/>
    <w:rsid w:val="00430FE5"/>
    <w:rsid w:val="0043342F"/>
    <w:rsid w:val="004A4F14"/>
    <w:rsid w:val="004F32FE"/>
    <w:rsid w:val="00517C05"/>
    <w:rsid w:val="00577E41"/>
    <w:rsid w:val="005B7333"/>
    <w:rsid w:val="00616AB1"/>
    <w:rsid w:val="00683F53"/>
    <w:rsid w:val="006914AE"/>
    <w:rsid w:val="006C2241"/>
    <w:rsid w:val="006E2E7F"/>
    <w:rsid w:val="006F620C"/>
    <w:rsid w:val="0073058A"/>
    <w:rsid w:val="00765754"/>
    <w:rsid w:val="0082006B"/>
    <w:rsid w:val="00863E0B"/>
    <w:rsid w:val="00891DC3"/>
    <w:rsid w:val="008A04C4"/>
    <w:rsid w:val="008B3A7B"/>
    <w:rsid w:val="008D5418"/>
    <w:rsid w:val="008E05C6"/>
    <w:rsid w:val="008F18FD"/>
    <w:rsid w:val="0096470A"/>
    <w:rsid w:val="00975DA3"/>
    <w:rsid w:val="0099684F"/>
    <w:rsid w:val="009B66A8"/>
    <w:rsid w:val="009C70D2"/>
    <w:rsid w:val="00A13691"/>
    <w:rsid w:val="00A204C6"/>
    <w:rsid w:val="00A427FB"/>
    <w:rsid w:val="00A61674"/>
    <w:rsid w:val="00A71143"/>
    <w:rsid w:val="00AC01DC"/>
    <w:rsid w:val="00AD63C2"/>
    <w:rsid w:val="00B4215C"/>
    <w:rsid w:val="00B57ACC"/>
    <w:rsid w:val="00B61D1C"/>
    <w:rsid w:val="00B63CDE"/>
    <w:rsid w:val="00B8041C"/>
    <w:rsid w:val="00C14916"/>
    <w:rsid w:val="00C55632"/>
    <w:rsid w:val="00C77216"/>
    <w:rsid w:val="00D16635"/>
    <w:rsid w:val="00D63B0C"/>
    <w:rsid w:val="00D70324"/>
    <w:rsid w:val="00D86165"/>
    <w:rsid w:val="00D940C2"/>
    <w:rsid w:val="00E46065"/>
    <w:rsid w:val="00E9283D"/>
    <w:rsid w:val="00EB16DA"/>
    <w:rsid w:val="00EB678A"/>
    <w:rsid w:val="00ED4E7E"/>
    <w:rsid w:val="00EF30E0"/>
    <w:rsid w:val="00F17ABF"/>
    <w:rsid w:val="00F357F5"/>
    <w:rsid w:val="00F41980"/>
    <w:rsid w:val="00F74AFA"/>
    <w:rsid w:val="00FB0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586"/>
  </w:style>
  <w:style w:type="paragraph" w:styleId="1">
    <w:name w:val="heading 1"/>
    <w:basedOn w:val="a"/>
    <w:next w:val="a"/>
    <w:link w:val="10"/>
    <w:uiPriority w:val="9"/>
    <w:qFormat/>
    <w:rsid w:val="00577E41"/>
    <w:pPr>
      <w:keepNext/>
      <w:keepLines/>
      <w:spacing w:before="240"/>
      <w:outlineLvl w:val="0"/>
    </w:pPr>
    <w:rPr>
      <w:rFonts w:asciiTheme="majorHAnsi" w:eastAsiaTheme="majorEastAsia" w:hAnsiTheme="majorHAnsi" w:cs="Mangal"/>
      <w:color w:val="117A02" w:themeColor="accent1" w:themeShade="BF"/>
      <w:sz w:val="32"/>
      <w:szCs w:val="29"/>
    </w:rPr>
  </w:style>
  <w:style w:type="paragraph" w:styleId="2">
    <w:name w:val="heading 2"/>
    <w:basedOn w:val="a"/>
    <w:next w:val="a"/>
    <w:link w:val="20"/>
    <w:uiPriority w:val="9"/>
    <w:unhideWhenUsed/>
    <w:qFormat/>
    <w:rsid w:val="00D63B0C"/>
    <w:pPr>
      <w:keepNext/>
      <w:keepLines/>
      <w:spacing w:before="40"/>
      <w:outlineLvl w:val="1"/>
    </w:pPr>
    <w:rPr>
      <w:rFonts w:asciiTheme="majorHAnsi" w:eastAsiaTheme="majorEastAsia" w:hAnsiTheme="majorHAnsi" w:cs="Mangal"/>
      <w:color w:val="117A02" w:themeColor="accent1" w:themeShade="BF"/>
      <w:sz w:val="26"/>
      <w:szCs w:val="23"/>
    </w:rPr>
  </w:style>
  <w:style w:type="paragraph" w:styleId="3">
    <w:name w:val="heading 3"/>
    <w:basedOn w:val="a"/>
    <w:next w:val="a"/>
    <w:link w:val="30"/>
    <w:uiPriority w:val="9"/>
    <w:unhideWhenUsed/>
    <w:qFormat/>
    <w:rsid w:val="00214ADE"/>
    <w:pPr>
      <w:keepNext/>
      <w:keepLines/>
      <w:spacing w:before="40"/>
      <w:outlineLvl w:val="2"/>
    </w:pPr>
    <w:rPr>
      <w:rFonts w:asciiTheme="majorHAnsi" w:eastAsiaTheme="majorEastAsia" w:hAnsiTheme="majorHAnsi" w:cs="Mangal"/>
      <w:color w:val="0B5101"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w:qFormat/>
    <w:rsid w:val="00C61586"/>
    <w:rPr>
      <w:rFonts w:ascii="OpenSymbol" w:eastAsia="OpenSymbol" w:hAnsi="OpenSymbol" w:cs="OpenSymbol"/>
    </w:rPr>
  </w:style>
  <w:style w:type="character" w:customStyle="1" w:styleId="a4">
    <w:name w:val="Символ нумерации"/>
    <w:qFormat/>
    <w:rsid w:val="00C61586"/>
  </w:style>
  <w:style w:type="character" w:customStyle="1" w:styleId="a5">
    <w:name w:val="Верхний колонтитул Знак"/>
    <w:basedOn w:val="a0"/>
    <w:link w:val="a6"/>
    <w:uiPriority w:val="99"/>
    <w:qFormat/>
    <w:rsid w:val="004C30E9"/>
    <w:rPr>
      <w:rFonts w:cs="Mangal"/>
      <w:szCs w:val="21"/>
    </w:rPr>
  </w:style>
  <w:style w:type="paragraph" w:customStyle="1" w:styleId="a7">
    <w:name w:val="Заголовок"/>
    <w:basedOn w:val="a"/>
    <w:next w:val="a8"/>
    <w:qFormat/>
    <w:rsid w:val="00C61586"/>
    <w:pPr>
      <w:keepNext/>
      <w:spacing w:before="240" w:after="120"/>
    </w:pPr>
    <w:rPr>
      <w:rFonts w:ascii="Liberation Sans" w:eastAsia="Microsoft YaHei" w:hAnsi="Liberation Sans"/>
      <w:sz w:val="28"/>
      <w:szCs w:val="28"/>
    </w:rPr>
  </w:style>
  <w:style w:type="paragraph" w:styleId="a8">
    <w:name w:val="Body Text"/>
    <w:basedOn w:val="a"/>
    <w:rsid w:val="00C61586"/>
    <w:pPr>
      <w:spacing w:after="140" w:line="276" w:lineRule="auto"/>
    </w:pPr>
  </w:style>
  <w:style w:type="paragraph" w:styleId="a9">
    <w:name w:val="List"/>
    <w:basedOn w:val="a8"/>
    <w:rsid w:val="00C61586"/>
  </w:style>
  <w:style w:type="paragraph" w:styleId="aa">
    <w:name w:val="caption"/>
    <w:basedOn w:val="a"/>
    <w:qFormat/>
    <w:rsid w:val="00C61586"/>
    <w:pPr>
      <w:suppressLineNumbers/>
      <w:spacing w:before="120" w:after="120"/>
    </w:pPr>
    <w:rPr>
      <w:i/>
      <w:iCs/>
    </w:rPr>
  </w:style>
  <w:style w:type="paragraph" w:customStyle="1" w:styleId="11">
    <w:name w:val="Указатель1"/>
    <w:basedOn w:val="a"/>
    <w:qFormat/>
    <w:rsid w:val="00D252CE"/>
    <w:pPr>
      <w:suppressLineNumbers/>
    </w:pPr>
    <w:rPr>
      <w:rFonts w:cs="Arial Unicode MS"/>
    </w:rPr>
  </w:style>
  <w:style w:type="paragraph" w:customStyle="1" w:styleId="user">
    <w:name w:val="Заголовок (user)"/>
    <w:basedOn w:val="a"/>
    <w:next w:val="a8"/>
    <w:qFormat/>
    <w:rsid w:val="00D252CE"/>
    <w:pPr>
      <w:keepNext/>
      <w:spacing w:before="240" w:after="120"/>
    </w:pPr>
    <w:rPr>
      <w:rFonts w:ascii="Liberation Sans" w:eastAsia="Microsoft YaHei" w:hAnsi="Liberation Sans" w:cs="Arial Unicode MS"/>
      <w:sz w:val="28"/>
      <w:szCs w:val="28"/>
    </w:rPr>
  </w:style>
  <w:style w:type="paragraph" w:styleId="ab">
    <w:name w:val="index heading"/>
    <w:basedOn w:val="a"/>
    <w:qFormat/>
    <w:rsid w:val="00C61586"/>
    <w:pPr>
      <w:suppressLineNumbers/>
    </w:pPr>
  </w:style>
  <w:style w:type="paragraph" w:customStyle="1" w:styleId="HeaderandFooter">
    <w:name w:val="Header and Footer"/>
    <w:basedOn w:val="a"/>
    <w:qFormat/>
    <w:rsid w:val="00C61586"/>
    <w:pPr>
      <w:suppressLineNumbers/>
      <w:tabs>
        <w:tab w:val="center" w:pos="4819"/>
        <w:tab w:val="right" w:pos="9638"/>
      </w:tabs>
    </w:pPr>
  </w:style>
  <w:style w:type="paragraph" w:styleId="ac">
    <w:name w:val="footer"/>
    <w:basedOn w:val="HeaderandFooter"/>
    <w:rsid w:val="00C61586"/>
  </w:style>
  <w:style w:type="paragraph" w:styleId="a6">
    <w:name w:val="header"/>
    <w:basedOn w:val="a"/>
    <w:link w:val="a5"/>
    <w:uiPriority w:val="99"/>
    <w:unhideWhenUsed/>
    <w:rsid w:val="004C30E9"/>
    <w:pPr>
      <w:tabs>
        <w:tab w:val="center" w:pos="4677"/>
        <w:tab w:val="right" w:pos="9355"/>
      </w:tabs>
    </w:pPr>
    <w:rPr>
      <w:rFonts w:cs="Mangal"/>
      <w:szCs w:val="21"/>
    </w:rPr>
  </w:style>
  <w:style w:type="paragraph" w:styleId="ad">
    <w:name w:val="Title"/>
    <w:basedOn w:val="user"/>
    <w:next w:val="a8"/>
    <w:qFormat/>
    <w:rsid w:val="00D252CE"/>
    <w:pPr>
      <w:jc w:val="center"/>
    </w:pPr>
    <w:rPr>
      <w:b/>
      <w:bCs/>
      <w:sz w:val="56"/>
      <w:szCs w:val="56"/>
    </w:rPr>
  </w:style>
  <w:style w:type="paragraph" w:styleId="ae">
    <w:name w:val="List Paragraph"/>
    <w:basedOn w:val="a"/>
    <w:uiPriority w:val="34"/>
    <w:qFormat/>
    <w:rsid w:val="008A04C4"/>
    <w:pPr>
      <w:ind w:left="720"/>
      <w:contextualSpacing/>
    </w:pPr>
    <w:rPr>
      <w:rFonts w:cs="Mangal"/>
      <w:szCs w:val="21"/>
    </w:rPr>
  </w:style>
  <w:style w:type="numbering" w:customStyle="1" w:styleId="af">
    <w:name w:val="Без списка"/>
    <w:uiPriority w:val="99"/>
    <w:semiHidden/>
    <w:unhideWhenUsed/>
    <w:qFormat/>
    <w:rsid w:val="00D252CE"/>
  </w:style>
  <w:style w:type="numbering" w:customStyle="1" w:styleId="user0">
    <w:name w:val="Без списка (user)"/>
    <w:uiPriority w:val="99"/>
    <w:semiHidden/>
    <w:unhideWhenUsed/>
    <w:qFormat/>
    <w:rsid w:val="00D252CE"/>
  </w:style>
  <w:style w:type="character" w:styleId="af0">
    <w:name w:val="Hyperlink"/>
    <w:basedOn w:val="a0"/>
    <w:uiPriority w:val="99"/>
    <w:unhideWhenUsed/>
    <w:rsid w:val="00D940C2"/>
    <w:rPr>
      <w:color w:val="0000EE" w:themeColor="hyperlink"/>
      <w:u w:val="single"/>
    </w:rPr>
  </w:style>
  <w:style w:type="character" w:customStyle="1" w:styleId="10">
    <w:name w:val="Заголовок 1 Знак"/>
    <w:basedOn w:val="a0"/>
    <w:link w:val="1"/>
    <w:uiPriority w:val="9"/>
    <w:rsid w:val="00577E41"/>
    <w:rPr>
      <w:rFonts w:asciiTheme="majorHAnsi" w:eastAsiaTheme="majorEastAsia" w:hAnsiTheme="majorHAnsi" w:cs="Mangal"/>
      <w:color w:val="117A02" w:themeColor="accent1" w:themeShade="BF"/>
      <w:sz w:val="32"/>
      <w:szCs w:val="29"/>
    </w:rPr>
  </w:style>
  <w:style w:type="paragraph" w:styleId="af1">
    <w:name w:val="TOC Heading"/>
    <w:basedOn w:val="1"/>
    <w:next w:val="a"/>
    <w:uiPriority w:val="39"/>
    <w:unhideWhenUsed/>
    <w:qFormat/>
    <w:rsid w:val="00577E41"/>
    <w:pPr>
      <w:suppressAutoHyphens w:val="0"/>
      <w:spacing w:line="259" w:lineRule="auto"/>
      <w:outlineLvl w:val="9"/>
    </w:pPr>
    <w:rPr>
      <w:rFonts w:cstheme="majorBidi"/>
      <w:kern w:val="0"/>
      <w:szCs w:val="32"/>
      <w:lang w:eastAsia="ru-RU" w:bidi="ar-SA"/>
    </w:rPr>
  </w:style>
  <w:style w:type="paragraph" w:styleId="12">
    <w:name w:val="toc 1"/>
    <w:basedOn w:val="a"/>
    <w:next w:val="a"/>
    <w:autoRedefine/>
    <w:uiPriority w:val="39"/>
    <w:unhideWhenUsed/>
    <w:rsid w:val="00577E41"/>
    <w:pPr>
      <w:spacing w:after="100"/>
    </w:pPr>
    <w:rPr>
      <w:rFonts w:cs="Mangal"/>
      <w:szCs w:val="21"/>
    </w:rPr>
  </w:style>
  <w:style w:type="paragraph" w:styleId="31">
    <w:name w:val="toc 3"/>
    <w:basedOn w:val="a"/>
    <w:next w:val="a"/>
    <w:autoRedefine/>
    <w:uiPriority w:val="39"/>
    <w:unhideWhenUsed/>
    <w:rsid w:val="008B3A7B"/>
    <w:pPr>
      <w:spacing w:after="100"/>
      <w:ind w:left="480"/>
    </w:pPr>
    <w:rPr>
      <w:rFonts w:cs="Mangal"/>
      <w:szCs w:val="21"/>
    </w:rPr>
  </w:style>
  <w:style w:type="paragraph" w:customStyle="1" w:styleId="ds-markdown-paragraph">
    <w:name w:val="ds-markdown-paragraph"/>
    <w:basedOn w:val="a"/>
    <w:rsid w:val="002B4554"/>
    <w:pPr>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30">
    <w:name w:val="Заголовок 3 Знак"/>
    <w:basedOn w:val="a0"/>
    <w:link w:val="3"/>
    <w:uiPriority w:val="9"/>
    <w:rsid w:val="00214ADE"/>
    <w:rPr>
      <w:rFonts w:asciiTheme="majorHAnsi" w:eastAsiaTheme="majorEastAsia" w:hAnsiTheme="majorHAnsi" w:cs="Mangal"/>
      <w:color w:val="0B5101" w:themeColor="accent1" w:themeShade="7F"/>
      <w:szCs w:val="21"/>
    </w:rPr>
  </w:style>
  <w:style w:type="character" w:styleId="af2">
    <w:name w:val="Strong"/>
    <w:basedOn w:val="a0"/>
    <w:uiPriority w:val="22"/>
    <w:qFormat/>
    <w:rsid w:val="00214ADE"/>
    <w:rPr>
      <w:b/>
      <w:bCs/>
    </w:rPr>
  </w:style>
  <w:style w:type="character" w:customStyle="1" w:styleId="20">
    <w:name w:val="Заголовок 2 Знак"/>
    <w:basedOn w:val="a0"/>
    <w:link w:val="2"/>
    <w:uiPriority w:val="9"/>
    <w:rsid w:val="00D63B0C"/>
    <w:rPr>
      <w:rFonts w:asciiTheme="majorHAnsi" w:eastAsiaTheme="majorEastAsia" w:hAnsiTheme="majorHAnsi" w:cs="Mangal"/>
      <w:color w:val="117A02" w:themeColor="accent1" w:themeShade="BF"/>
      <w:sz w:val="26"/>
      <w:szCs w:val="23"/>
    </w:rPr>
  </w:style>
  <w:style w:type="paragraph" w:styleId="21">
    <w:name w:val="toc 2"/>
    <w:basedOn w:val="a"/>
    <w:next w:val="a"/>
    <w:autoRedefine/>
    <w:uiPriority w:val="39"/>
    <w:unhideWhenUsed/>
    <w:rsid w:val="00D63B0C"/>
    <w:pPr>
      <w:spacing w:after="100"/>
      <w:ind w:left="240"/>
    </w:pPr>
    <w:rPr>
      <w:rFonts w:cs="Mangal"/>
      <w:szCs w:val="21"/>
    </w:rPr>
  </w:style>
  <w:style w:type="character" w:styleId="af3">
    <w:name w:val="FollowedHyperlink"/>
    <w:basedOn w:val="a0"/>
    <w:uiPriority w:val="99"/>
    <w:semiHidden/>
    <w:unhideWhenUsed/>
    <w:rsid w:val="006C2241"/>
    <w:rPr>
      <w:color w:val="551A8B" w:themeColor="followedHyperlink"/>
      <w:u w:val="single"/>
    </w:rPr>
  </w:style>
  <w:style w:type="paragraph" w:styleId="af4">
    <w:name w:val="Balloon Text"/>
    <w:basedOn w:val="a"/>
    <w:link w:val="af5"/>
    <w:uiPriority w:val="99"/>
    <w:semiHidden/>
    <w:unhideWhenUsed/>
    <w:rsid w:val="00D16635"/>
    <w:rPr>
      <w:rFonts w:ascii="Tahoma" w:hAnsi="Tahoma" w:cs="Mangal"/>
      <w:sz w:val="16"/>
      <w:szCs w:val="14"/>
    </w:rPr>
  </w:style>
  <w:style w:type="character" w:customStyle="1" w:styleId="af5">
    <w:name w:val="Текст выноски Знак"/>
    <w:basedOn w:val="a0"/>
    <w:link w:val="af4"/>
    <w:uiPriority w:val="99"/>
    <w:semiHidden/>
    <w:rsid w:val="00D16635"/>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70660854">
      <w:bodyDiv w:val="1"/>
      <w:marLeft w:val="0"/>
      <w:marRight w:val="0"/>
      <w:marTop w:val="0"/>
      <w:marBottom w:val="0"/>
      <w:divBdr>
        <w:top w:val="none" w:sz="0" w:space="0" w:color="auto"/>
        <w:left w:val="none" w:sz="0" w:space="0" w:color="auto"/>
        <w:bottom w:val="none" w:sz="0" w:space="0" w:color="auto"/>
        <w:right w:val="none" w:sz="0" w:space="0" w:color="auto"/>
      </w:divBdr>
    </w:div>
    <w:div w:id="532111819">
      <w:bodyDiv w:val="1"/>
      <w:marLeft w:val="0"/>
      <w:marRight w:val="0"/>
      <w:marTop w:val="0"/>
      <w:marBottom w:val="0"/>
      <w:divBdr>
        <w:top w:val="none" w:sz="0" w:space="0" w:color="auto"/>
        <w:left w:val="none" w:sz="0" w:space="0" w:color="auto"/>
        <w:bottom w:val="none" w:sz="0" w:space="0" w:color="auto"/>
        <w:right w:val="none" w:sz="0" w:space="0" w:color="auto"/>
      </w:divBdr>
    </w:div>
    <w:div w:id="704210203">
      <w:bodyDiv w:val="1"/>
      <w:marLeft w:val="0"/>
      <w:marRight w:val="0"/>
      <w:marTop w:val="0"/>
      <w:marBottom w:val="0"/>
      <w:divBdr>
        <w:top w:val="none" w:sz="0" w:space="0" w:color="auto"/>
        <w:left w:val="none" w:sz="0" w:space="0" w:color="auto"/>
        <w:bottom w:val="none" w:sz="0" w:space="0" w:color="auto"/>
        <w:right w:val="none" w:sz="0" w:space="0" w:color="auto"/>
      </w:divBdr>
    </w:div>
    <w:div w:id="883369935">
      <w:bodyDiv w:val="1"/>
      <w:marLeft w:val="0"/>
      <w:marRight w:val="0"/>
      <w:marTop w:val="0"/>
      <w:marBottom w:val="0"/>
      <w:divBdr>
        <w:top w:val="none" w:sz="0" w:space="0" w:color="auto"/>
        <w:left w:val="none" w:sz="0" w:space="0" w:color="auto"/>
        <w:bottom w:val="none" w:sz="0" w:space="0" w:color="auto"/>
        <w:right w:val="none" w:sz="0" w:space="0" w:color="auto"/>
      </w:divBdr>
    </w:div>
    <w:div w:id="1321419725">
      <w:bodyDiv w:val="1"/>
      <w:marLeft w:val="0"/>
      <w:marRight w:val="0"/>
      <w:marTop w:val="0"/>
      <w:marBottom w:val="0"/>
      <w:divBdr>
        <w:top w:val="none" w:sz="0" w:space="0" w:color="auto"/>
        <w:left w:val="none" w:sz="0" w:space="0" w:color="auto"/>
        <w:bottom w:val="none" w:sz="0" w:space="0" w:color="auto"/>
        <w:right w:val="none" w:sz="0" w:space="0" w:color="auto"/>
      </w:divBdr>
    </w:div>
    <w:div w:id="144704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na.ru/index.php/component/content/article/897-novosti/2024/mart-2024-g/4279-k-150-letiyu-so-dnya-rozhdeniya-m-d-isserso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ospital.karelia.ru/about/istorija/dinastija-isserson-baranovy/"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EB46-332E-4A62-88FD-C6E91422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2667</Words>
  <Characters>15205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cp:lastModifiedBy>
  <cp:revision>75</cp:revision>
  <dcterms:created xsi:type="dcterms:W3CDTF">2025-04-10T11:50:00Z</dcterms:created>
  <dcterms:modified xsi:type="dcterms:W3CDTF">2026-02-09T11:19:00Z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2024-05-23T23:21:59Z</dcterms:created>
  <dc:creator/>
  <dc:description/>
  <dc:language>ru-RU</dc:language>
  <cp:lastModifiedBy/>
  <dcterms:modified xsi:type="dcterms:W3CDTF">2025-04-10T14:49:50Z</dcterms:modified>
  <cp:revision>11</cp:revision>
  <dc:subject/>
  <dc:title/>
</cp:coreProperties>
</file>